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FC" w:rsidRDefault="006633C7" w:rsidP="006633C7">
      <w:pPr>
        <w:bidi w:val="0"/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3255C4">
        <w:rPr>
          <w:b/>
          <w:bCs/>
          <w:sz w:val="32"/>
          <w:szCs w:val="32"/>
        </w:rPr>
        <w:t xml:space="preserve">Curriculum Vitae </w:t>
      </w:r>
    </w:p>
    <w:p w:rsidR="00F00DB8" w:rsidRPr="003255C4" w:rsidRDefault="00F00DB8" w:rsidP="002C1661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C.V 201</w:t>
      </w:r>
      <w:r w:rsidR="002C1661">
        <w:rPr>
          <w:b/>
          <w:bCs/>
          <w:sz w:val="32"/>
          <w:szCs w:val="32"/>
        </w:rPr>
        <w:t>9</w:t>
      </w:r>
    </w:p>
    <w:p w:rsidR="006633C7" w:rsidRDefault="006633C7" w:rsidP="00B257FE">
      <w:pPr>
        <w:bidi w:val="0"/>
        <w:rPr>
          <w:b/>
          <w:bCs/>
          <w:sz w:val="28"/>
          <w:szCs w:val="28"/>
        </w:rPr>
      </w:pPr>
    </w:p>
    <w:p w:rsidR="006633C7" w:rsidRDefault="006633C7" w:rsidP="007D004D">
      <w:pPr>
        <w:bidi w:val="0"/>
        <w:rPr>
          <w:sz w:val="28"/>
          <w:szCs w:val="28"/>
        </w:rPr>
      </w:pPr>
      <w:r w:rsidRPr="006633C7">
        <w:rPr>
          <w:b/>
          <w:bCs/>
          <w:sz w:val="28"/>
          <w:szCs w:val="28"/>
        </w:rPr>
        <w:t>First name:</w:t>
      </w:r>
      <w:r>
        <w:rPr>
          <w:sz w:val="28"/>
          <w:szCs w:val="28"/>
        </w:rPr>
        <w:t xml:space="preserve"> Mohammad Khair </w:t>
      </w:r>
      <w:r w:rsidR="00D97C1D">
        <w:rPr>
          <w:sz w:val="28"/>
          <w:szCs w:val="28"/>
        </w:rPr>
        <w:t>S.</w:t>
      </w:r>
      <w:r w:rsidR="003255C4">
        <w:rPr>
          <w:sz w:val="28"/>
          <w:szCs w:val="28"/>
        </w:rPr>
        <w:t xml:space="preserve"> </w:t>
      </w:r>
      <w:r>
        <w:rPr>
          <w:sz w:val="28"/>
          <w:szCs w:val="28"/>
        </w:rPr>
        <w:t>Ei</w:t>
      </w:r>
      <w:r w:rsidR="007D004D">
        <w:rPr>
          <w:sz w:val="28"/>
          <w:szCs w:val="28"/>
        </w:rPr>
        <w:t>e</w:t>
      </w:r>
      <w:r>
        <w:rPr>
          <w:sz w:val="28"/>
          <w:szCs w:val="28"/>
        </w:rPr>
        <w:t xml:space="preserve">dat </w:t>
      </w:r>
    </w:p>
    <w:p w:rsidR="006633C7" w:rsidRDefault="006633C7" w:rsidP="006633C7">
      <w:pPr>
        <w:bidi w:val="0"/>
        <w:rPr>
          <w:sz w:val="28"/>
          <w:szCs w:val="28"/>
        </w:rPr>
      </w:pPr>
      <w:r w:rsidRPr="006633C7">
        <w:rPr>
          <w:b/>
          <w:bCs/>
          <w:sz w:val="28"/>
          <w:szCs w:val="28"/>
        </w:rPr>
        <w:t>Nationality:</w:t>
      </w:r>
      <w:r>
        <w:rPr>
          <w:sz w:val="28"/>
          <w:szCs w:val="28"/>
        </w:rPr>
        <w:t xml:space="preserve"> Jordanian</w:t>
      </w:r>
    </w:p>
    <w:p w:rsidR="006633C7" w:rsidRDefault="006633C7" w:rsidP="00D97C1D">
      <w:pPr>
        <w:bidi w:val="0"/>
        <w:rPr>
          <w:sz w:val="28"/>
          <w:szCs w:val="28"/>
        </w:rPr>
      </w:pPr>
      <w:r w:rsidRPr="006633C7">
        <w:rPr>
          <w:b/>
          <w:bCs/>
          <w:sz w:val="28"/>
          <w:szCs w:val="28"/>
        </w:rPr>
        <w:t>Status:</w:t>
      </w:r>
      <w:r>
        <w:rPr>
          <w:sz w:val="28"/>
          <w:szCs w:val="28"/>
        </w:rPr>
        <w:t xml:space="preserve"> Ass</w:t>
      </w:r>
      <w:r w:rsidR="00D97C1D">
        <w:rPr>
          <w:sz w:val="28"/>
          <w:szCs w:val="28"/>
        </w:rPr>
        <w:t>ociate</w:t>
      </w:r>
      <w:r>
        <w:rPr>
          <w:sz w:val="28"/>
          <w:szCs w:val="28"/>
        </w:rPr>
        <w:t xml:space="preserve"> Professor </w:t>
      </w:r>
      <w:r w:rsidR="00D97C1D">
        <w:rPr>
          <w:sz w:val="28"/>
          <w:szCs w:val="28"/>
        </w:rPr>
        <w:t xml:space="preserve">– </w:t>
      </w:r>
      <w:smartTag w:uri="urn:schemas-microsoft-com:office:smarttags" w:element="place">
        <w:smartTag w:uri="urn:schemas-microsoft-com:office:smarttags" w:element="PlaceType">
          <w:r w:rsidR="00D97C1D">
            <w:rPr>
              <w:sz w:val="28"/>
              <w:szCs w:val="28"/>
            </w:rPr>
            <w:t>University</w:t>
          </w:r>
        </w:smartTag>
        <w:r w:rsidR="00D97C1D">
          <w:rPr>
            <w:sz w:val="28"/>
            <w:szCs w:val="28"/>
          </w:rPr>
          <w:t xml:space="preserve"> of </w:t>
        </w:r>
        <w:smartTag w:uri="urn:schemas-microsoft-com:office:smarttags" w:element="PlaceName">
          <w:r w:rsidR="00D97C1D">
            <w:rPr>
              <w:sz w:val="28"/>
              <w:szCs w:val="28"/>
            </w:rPr>
            <w:t>Jordan</w:t>
          </w:r>
        </w:smartTag>
      </w:smartTag>
      <w:r w:rsidR="00D97C1D">
        <w:rPr>
          <w:sz w:val="28"/>
          <w:szCs w:val="28"/>
        </w:rPr>
        <w:t xml:space="preserve">. </w:t>
      </w:r>
    </w:p>
    <w:p w:rsidR="006633C7" w:rsidRPr="003B002F" w:rsidRDefault="006633C7" w:rsidP="006633C7">
      <w:pPr>
        <w:bidi w:val="0"/>
        <w:rPr>
          <w:sz w:val="10"/>
          <w:szCs w:val="10"/>
        </w:rPr>
      </w:pPr>
    </w:p>
    <w:p w:rsidR="006633C7" w:rsidRDefault="006633C7" w:rsidP="006633C7">
      <w:pPr>
        <w:bidi w:val="0"/>
        <w:rPr>
          <w:sz w:val="28"/>
          <w:szCs w:val="28"/>
        </w:rPr>
      </w:pPr>
      <w:r w:rsidRPr="006633C7">
        <w:rPr>
          <w:b/>
          <w:bCs/>
          <w:sz w:val="28"/>
          <w:szCs w:val="28"/>
        </w:rPr>
        <w:t>Education</w:t>
      </w:r>
      <w:r>
        <w:rPr>
          <w:sz w:val="28"/>
          <w:szCs w:val="28"/>
        </w:rPr>
        <w:t xml:space="preserve">: </w:t>
      </w:r>
    </w:p>
    <w:p w:rsidR="006633C7" w:rsidRDefault="006633C7" w:rsidP="006633C7">
      <w:pPr>
        <w:numPr>
          <w:ilvl w:val="0"/>
          <w:numId w:val="1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PhD: International Relations (1989),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Lancaster University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</w:rPr>
            <w:t>England</w:t>
          </w:r>
        </w:smartTag>
      </w:smartTag>
      <w:r>
        <w:rPr>
          <w:sz w:val="28"/>
          <w:szCs w:val="28"/>
        </w:rPr>
        <w:t xml:space="preserve">. </w:t>
      </w:r>
    </w:p>
    <w:p w:rsidR="006633C7" w:rsidRDefault="006633C7" w:rsidP="006633C7">
      <w:pPr>
        <w:numPr>
          <w:ilvl w:val="0"/>
          <w:numId w:val="1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M.SC. International Relations (1983), </w:t>
      </w:r>
      <w:smartTag w:uri="urn:schemas-microsoft-com:office:smarttags" w:element="PlaceName">
        <w:r>
          <w:rPr>
            <w:sz w:val="28"/>
            <w:szCs w:val="28"/>
          </w:rPr>
          <w:t>Middle East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Name">
        <w:r>
          <w:rPr>
            <w:sz w:val="28"/>
            <w:szCs w:val="28"/>
          </w:rPr>
          <w:t>Technical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Type">
        <w:r>
          <w:rPr>
            <w:sz w:val="28"/>
            <w:szCs w:val="28"/>
          </w:rPr>
          <w:t>University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Ankara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sz w:val="28"/>
              <w:szCs w:val="28"/>
            </w:rPr>
            <w:t>Turkey</w:t>
          </w:r>
        </w:smartTag>
      </w:smartTag>
      <w:r>
        <w:rPr>
          <w:sz w:val="28"/>
          <w:szCs w:val="28"/>
        </w:rPr>
        <w:t xml:space="preserve">. </w:t>
      </w:r>
    </w:p>
    <w:p w:rsidR="006633C7" w:rsidRDefault="006633C7" w:rsidP="006633C7">
      <w:pPr>
        <w:numPr>
          <w:ilvl w:val="0"/>
          <w:numId w:val="1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B.SC Political Science, </w:t>
      </w:r>
      <w:smartTag w:uri="urn:schemas-microsoft-com:office:smarttags" w:element="PlaceType">
        <w:r>
          <w:rPr>
            <w:sz w:val="28"/>
            <w:szCs w:val="28"/>
          </w:rPr>
          <w:t>University</w:t>
        </w:r>
      </w:smartTag>
      <w:r>
        <w:rPr>
          <w:sz w:val="28"/>
          <w:szCs w:val="28"/>
        </w:rPr>
        <w:t xml:space="preserve"> of </w:t>
      </w:r>
      <w:smartTag w:uri="urn:schemas-microsoft-com:office:smarttags" w:element="PlaceName">
        <w:r>
          <w:rPr>
            <w:sz w:val="28"/>
            <w:szCs w:val="28"/>
          </w:rPr>
          <w:t>Jordan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Amman</w:t>
          </w:r>
        </w:smartTag>
      </w:smartTag>
      <w:r>
        <w:rPr>
          <w:sz w:val="28"/>
          <w:szCs w:val="28"/>
        </w:rPr>
        <w:t xml:space="preserve"> </w:t>
      </w:r>
    </w:p>
    <w:p w:rsidR="006633C7" w:rsidRPr="00B257FE" w:rsidRDefault="006633C7" w:rsidP="006633C7">
      <w:pPr>
        <w:bidi w:val="0"/>
        <w:rPr>
          <w:sz w:val="6"/>
          <w:szCs w:val="6"/>
        </w:rPr>
      </w:pPr>
    </w:p>
    <w:p w:rsidR="002A2967" w:rsidRDefault="006633C7" w:rsidP="003B002F">
      <w:pPr>
        <w:bidi w:val="0"/>
        <w:rPr>
          <w:b/>
          <w:bCs/>
          <w:sz w:val="28"/>
          <w:szCs w:val="28"/>
        </w:rPr>
      </w:pPr>
      <w:r w:rsidRPr="003255C4">
        <w:rPr>
          <w:b/>
          <w:bCs/>
          <w:sz w:val="28"/>
          <w:szCs w:val="28"/>
        </w:rPr>
        <w:t>Teaching and other Experience</w:t>
      </w:r>
      <w:r w:rsidR="00D97C1D">
        <w:rPr>
          <w:b/>
          <w:bCs/>
          <w:sz w:val="28"/>
          <w:szCs w:val="28"/>
        </w:rPr>
        <w:t>s</w:t>
      </w:r>
      <w:r w:rsidRPr="003255C4">
        <w:rPr>
          <w:b/>
          <w:bCs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847"/>
      </w:tblGrid>
      <w:tr w:rsidR="003F44DE" w:rsidTr="002A2967">
        <w:tc>
          <w:tcPr>
            <w:tcW w:w="675" w:type="dxa"/>
          </w:tcPr>
          <w:p w:rsidR="003F44DE" w:rsidRPr="002A2967" w:rsidRDefault="003F44DE" w:rsidP="002A2967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3F44DE" w:rsidRDefault="009B7065" w:rsidP="002A296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Sabatical: </w:t>
            </w:r>
            <w:r w:rsidR="003F44DE">
              <w:rPr>
                <w:sz w:val="28"/>
                <w:szCs w:val="28"/>
              </w:rPr>
              <w:t>Humbol</w:t>
            </w:r>
            <w:r>
              <w:rPr>
                <w:sz w:val="28"/>
                <w:szCs w:val="28"/>
              </w:rPr>
              <w:t>d</w:t>
            </w:r>
            <w:r w:rsidR="003F44DE">
              <w:rPr>
                <w:sz w:val="28"/>
                <w:szCs w:val="28"/>
              </w:rPr>
              <w:t>t-  Universit</w:t>
            </w:r>
            <w:r w:rsidR="003A0154">
              <w:rPr>
                <w:sz w:val="28"/>
                <w:szCs w:val="28"/>
              </w:rPr>
              <w:t>at</w:t>
            </w:r>
            <w:r w:rsidR="003F44DE">
              <w:rPr>
                <w:sz w:val="28"/>
                <w:szCs w:val="28"/>
              </w:rPr>
              <w:t xml:space="preserve"> Zu Berlin- Feb 2016- Feb 2017</w:t>
            </w:r>
          </w:p>
        </w:tc>
      </w:tr>
      <w:tr w:rsidR="003F44DE" w:rsidTr="002A2967">
        <w:tc>
          <w:tcPr>
            <w:tcW w:w="675" w:type="dxa"/>
          </w:tcPr>
          <w:p w:rsidR="003F44DE" w:rsidRPr="002A2967" w:rsidRDefault="003F44DE" w:rsidP="002A2967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3F44DE" w:rsidRDefault="003A0154" w:rsidP="003A015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</w:t>
            </w:r>
            <w:r w:rsidR="003F44DE">
              <w:rPr>
                <w:sz w:val="28"/>
                <w:szCs w:val="28"/>
              </w:rPr>
              <w:t>l community</w:t>
            </w:r>
            <w:r w:rsidR="009B7065">
              <w:rPr>
                <w:sz w:val="28"/>
                <w:szCs w:val="28"/>
              </w:rPr>
              <w:t xml:space="preserve"> Service</w:t>
            </w:r>
            <w:r w:rsidR="003F44DE">
              <w:rPr>
                <w:sz w:val="28"/>
                <w:szCs w:val="28"/>
              </w:rPr>
              <w:t xml:space="preserve"> : together Against Extremism. An </w:t>
            </w:r>
            <w:r w:rsidR="009B7065">
              <w:rPr>
                <w:sz w:val="28"/>
                <w:szCs w:val="28"/>
              </w:rPr>
              <w:t>initiative</w:t>
            </w:r>
            <w:r w:rsidR="003F44DE">
              <w:rPr>
                <w:sz w:val="28"/>
                <w:szCs w:val="28"/>
              </w:rPr>
              <w:t xml:space="preserve"> which has started in 2015 </w:t>
            </w:r>
            <w:r>
              <w:rPr>
                <w:sz w:val="28"/>
                <w:szCs w:val="28"/>
              </w:rPr>
              <w:t>and continu</w:t>
            </w:r>
            <w:r w:rsidR="009B7065">
              <w:rPr>
                <w:sz w:val="28"/>
                <w:szCs w:val="28"/>
              </w:rPr>
              <w:t>ing</w:t>
            </w:r>
          </w:p>
        </w:tc>
      </w:tr>
      <w:tr w:rsidR="002A2967" w:rsidTr="002A2967">
        <w:tc>
          <w:tcPr>
            <w:tcW w:w="675" w:type="dxa"/>
          </w:tcPr>
          <w:p w:rsidR="002A2967" w:rsidRPr="002A2967" w:rsidRDefault="002A2967" w:rsidP="002A2967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2A2967" w:rsidRPr="002A2967" w:rsidRDefault="002A2967" w:rsidP="002A296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of Political Science Department, The University of Jordan, (January 2013-</w:t>
            </w:r>
            <w:r w:rsidR="009B7065">
              <w:rPr>
                <w:sz w:val="28"/>
                <w:szCs w:val="28"/>
              </w:rPr>
              <w:t>Jan 2016</w:t>
            </w:r>
            <w:r>
              <w:rPr>
                <w:sz w:val="28"/>
                <w:szCs w:val="28"/>
              </w:rPr>
              <w:t>)</w:t>
            </w:r>
            <w:r w:rsidR="009B7065">
              <w:rPr>
                <w:sz w:val="28"/>
                <w:szCs w:val="28"/>
              </w:rPr>
              <w:t xml:space="preserve"> (2017-2018)</w:t>
            </w:r>
            <w:r>
              <w:rPr>
                <w:sz w:val="28"/>
                <w:szCs w:val="28"/>
              </w:rPr>
              <w:t>.</w:t>
            </w:r>
          </w:p>
        </w:tc>
      </w:tr>
      <w:tr w:rsidR="002A2967" w:rsidTr="002A2967">
        <w:tc>
          <w:tcPr>
            <w:tcW w:w="675" w:type="dxa"/>
          </w:tcPr>
          <w:p w:rsidR="002A2967" w:rsidRPr="002A2967" w:rsidRDefault="002A2967" w:rsidP="002A2967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2A2967" w:rsidRPr="002A2967" w:rsidRDefault="009A53F7" w:rsidP="002A296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Deputy</w:t>
            </w:r>
            <w:r w:rsidR="002A2967">
              <w:rPr>
                <w:sz w:val="28"/>
                <w:szCs w:val="28"/>
              </w:rPr>
              <w:t xml:space="preserve"> Dean, Prince Al Hussein bin Abdullah II School of International Studies, Sept 2014</w:t>
            </w:r>
            <w:r w:rsidR="00C329F7">
              <w:rPr>
                <w:sz w:val="28"/>
                <w:szCs w:val="28"/>
              </w:rPr>
              <w:t xml:space="preserve"> </w:t>
            </w:r>
            <w:r w:rsidR="009B7065">
              <w:rPr>
                <w:sz w:val="28"/>
                <w:szCs w:val="28"/>
              </w:rPr>
              <w:t>–</w:t>
            </w:r>
            <w:r w:rsidR="00C329F7">
              <w:rPr>
                <w:sz w:val="28"/>
                <w:szCs w:val="28"/>
              </w:rPr>
              <w:t xml:space="preserve"> </w:t>
            </w:r>
            <w:r w:rsidR="009B7065">
              <w:rPr>
                <w:sz w:val="28"/>
                <w:szCs w:val="28"/>
              </w:rPr>
              <w:t>Feb 2016</w:t>
            </w:r>
            <w:r w:rsidR="002C1661">
              <w:rPr>
                <w:sz w:val="28"/>
                <w:szCs w:val="28"/>
              </w:rPr>
              <w:t>; 2018-2019.</w:t>
            </w:r>
          </w:p>
        </w:tc>
      </w:tr>
      <w:tr w:rsidR="002A2967" w:rsidTr="002A2967">
        <w:tc>
          <w:tcPr>
            <w:tcW w:w="675" w:type="dxa"/>
          </w:tcPr>
          <w:p w:rsidR="002A2967" w:rsidRPr="002A2967" w:rsidRDefault="002A2967" w:rsidP="002A2967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2A2967" w:rsidRPr="002A2967" w:rsidRDefault="002A2967" w:rsidP="002A296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Visiting Scholar Waseda University – Japan Summer 2006.</w:t>
            </w:r>
          </w:p>
        </w:tc>
      </w:tr>
      <w:tr w:rsidR="002A2967" w:rsidTr="002A2967">
        <w:tc>
          <w:tcPr>
            <w:tcW w:w="675" w:type="dxa"/>
          </w:tcPr>
          <w:p w:rsidR="002A2967" w:rsidRPr="002A2967" w:rsidRDefault="002A2967" w:rsidP="002A2967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2A2967" w:rsidRPr="002A2967" w:rsidRDefault="002A2967" w:rsidP="002A296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of the Editorial board of Al-Majalah Al-Thaqafiyyah (cultural Journal) University of Jordan 2005-2007</w:t>
            </w:r>
          </w:p>
        </w:tc>
      </w:tr>
      <w:tr w:rsidR="002A2967" w:rsidTr="002A2967">
        <w:tc>
          <w:tcPr>
            <w:tcW w:w="675" w:type="dxa"/>
          </w:tcPr>
          <w:p w:rsidR="002A2967" w:rsidRPr="002A2967" w:rsidRDefault="002A2967" w:rsidP="002A2967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2A2967" w:rsidRPr="002A2967" w:rsidRDefault="002A2967" w:rsidP="002A296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 of team of referee on development of national education Curriculum, Ministry of Education, Jordan (2004). </w:t>
            </w:r>
          </w:p>
        </w:tc>
      </w:tr>
      <w:tr w:rsidR="002A2967" w:rsidTr="002A2967">
        <w:tc>
          <w:tcPr>
            <w:tcW w:w="675" w:type="dxa"/>
          </w:tcPr>
          <w:p w:rsidR="002A2967" w:rsidRPr="002A2967" w:rsidRDefault="002A2967" w:rsidP="002A2967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2A2967" w:rsidRPr="002A2967" w:rsidRDefault="002A2967" w:rsidP="002A296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Developed and supervised carrying out a survey on Jordan's Political Culture (1993 - 2003).</w:t>
            </w:r>
          </w:p>
        </w:tc>
      </w:tr>
      <w:tr w:rsidR="002A2967" w:rsidTr="002A2967">
        <w:tc>
          <w:tcPr>
            <w:tcW w:w="675" w:type="dxa"/>
          </w:tcPr>
          <w:p w:rsidR="002A2967" w:rsidRPr="002A2967" w:rsidRDefault="002A2967" w:rsidP="002A2967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2A2967" w:rsidRPr="002A2967" w:rsidRDefault="002A2967" w:rsidP="002A296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Developed with others curriculum and materials on human rights for the Jordanian ministry of Education Jan – April  2003. </w:t>
            </w:r>
          </w:p>
        </w:tc>
      </w:tr>
      <w:tr w:rsidR="002A2967" w:rsidTr="002A2967">
        <w:tc>
          <w:tcPr>
            <w:tcW w:w="675" w:type="dxa"/>
          </w:tcPr>
          <w:p w:rsidR="002A2967" w:rsidRPr="002A2967" w:rsidRDefault="002A2967" w:rsidP="002A2967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2A2967" w:rsidRPr="002A2967" w:rsidRDefault="002A2967" w:rsidP="002A296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Regular referee to the academic journal Strategic Studies, published by Emirates Center for Strategic Studies &amp; Research. </w:t>
            </w:r>
          </w:p>
        </w:tc>
      </w:tr>
      <w:tr w:rsidR="002A2967" w:rsidTr="002A2967">
        <w:tc>
          <w:tcPr>
            <w:tcW w:w="675" w:type="dxa"/>
          </w:tcPr>
          <w:p w:rsidR="002A2967" w:rsidRPr="002A2967" w:rsidRDefault="002A2967" w:rsidP="002A2967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2A2967" w:rsidRPr="002A2967" w:rsidRDefault="002A2967" w:rsidP="002A296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 of the Expert Group on confidence Building and Arms control in the Middle East, UNIDIR. 1995. </w:t>
            </w:r>
          </w:p>
        </w:tc>
      </w:tr>
      <w:tr w:rsidR="002A2967" w:rsidTr="002A2967">
        <w:tc>
          <w:tcPr>
            <w:tcW w:w="675" w:type="dxa"/>
          </w:tcPr>
          <w:p w:rsidR="002A2967" w:rsidRPr="002A2967" w:rsidRDefault="002A2967" w:rsidP="002A2967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2A2967" w:rsidRPr="002A2967" w:rsidRDefault="002A2967" w:rsidP="002A296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Assistant dean, Faculty of Economic and Administrative sciences, 1992 – 1994. University of Jordan. </w:t>
            </w:r>
          </w:p>
        </w:tc>
      </w:tr>
      <w:tr w:rsidR="002A2967" w:rsidTr="002A2967">
        <w:tc>
          <w:tcPr>
            <w:tcW w:w="675" w:type="dxa"/>
          </w:tcPr>
          <w:p w:rsidR="002A2967" w:rsidRPr="002A2967" w:rsidRDefault="002A2967" w:rsidP="002A2967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2A2967" w:rsidRPr="002A2967" w:rsidRDefault="002A2967" w:rsidP="002A296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 of the Political Science Curriculum Committee at Al-Bayt University 1995. </w:t>
            </w:r>
          </w:p>
        </w:tc>
      </w:tr>
      <w:tr w:rsidR="002A2967" w:rsidTr="002A2967">
        <w:tc>
          <w:tcPr>
            <w:tcW w:w="675" w:type="dxa"/>
          </w:tcPr>
          <w:p w:rsidR="002A2967" w:rsidRPr="002A2967" w:rsidRDefault="002A2967" w:rsidP="002A2967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2A2967" w:rsidRPr="002A2967" w:rsidRDefault="002A2967" w:rsidP="002A296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 of institute of Diplomacy Stature Drafting committee. </w:t>
            </w:r>
          </w:p>
        </w:tc>
      </w:tr>
      <w:tr w:rsidR="002A2967" w:rsidTr="002A2967">
        <w:tc>
          <w:tcPr>
            <w:tcW w:w="675" w:type="dxa"/>
          </w:tcPr>
          <w:p w:rsidR="002A2967" w:rsidRPr="002A2967" w:rsidRDefault="002A2967" w:rsidP="002A2967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2A2967" w:rsidRPr="002A2967" w:rsidRDefault="002A2967" w:rsidP="002A296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 of the world affairs Council (Amman). Since 1996. </w:t>
            </w:r>
          </w:p>
        </w:tc>
      </w:tr>
      <w:tr w:rsidR="002A2967" w:rsidTr="002A2967">
        <w:tc>
          <w:tcPr>
            <w:tcW w:w="675" w:type="dxa"/>
          </w:tcPr>
          <w:p w:rsidR="002A2967" w:rsidRPr="002A2967" w:rsidRDefault="002A2967" w:rsidP="002A2967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2A2967" w:rsidRPr="002A2967" w:rsidRDefault="002A2967" w:rsidP="002A2967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Writing a weekly article on Asian affairs for the Jordanian daily al-Arabalyawm , December 2011- </w:t>
            </w:r>
          </w:p>
        </w:tc>
      </w:tr>
      <w:tr w:rsidR="00DD0801" w:rsidTr="002A2967">
        <w:tc>
          <w:tcPr>
            <w:tcW w:w="675" w:type="dxa"/>
          </w:tcPr>
          <w:p w:rsidR="00DD0801" w:rsidRPr="002A2967" w:rsidRDefault="00DD0801" w:rsidP="002A2967">
            <w:pPr>
              <w:pStyle w:val="ListParagraph"/>
              <w:numPr>
                <w:ilvl w:val="0"/>
                <w:numId w:val="12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3D6968" w:rsidRDefault="003D6968" w:rsidP="00EC19F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on the Preparation of Support Project</w:t>
            </w:r>
            <w:r w:rsidR="002907C3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to Prevent </w:t>
            </w:r>
            <w:r w:rsidR="002907C3">
              <w:rPr>
                <w:sz w:val="28"/>
                <w:szCs w:val="28"/>
              </w:rPr>
              <w:t>Radicalization</w:t>
            </w:r>
            <w:r>
              <w:rPr>
                <w:sz w:val="28"/>
                <w:szCs w:val="28"/>
              </w:rPr>
              <w:t xml:space="preserve"> and Recruitment (R&amp;R) and </w:t>
            </w:r>
            <w:r w:rsidR="00EC19FE">
              <w:rPr>
                <w:sz w:val="28"/>
                <w:szCs w:val="28"/>
              </w:rPr>
              <w:t>Strengthening</w:t>
            </w:r>
            <w:r>
              <w:rPr>
                <w:sz w:val="28"/>
                <w:szCs w:val="28"/>
              </w:rPr>
              <w:t xml:space="preserve"> </w:t>
            </w:r>
            <w:r w:rsidR="00EC19FE">
              <w:rPr>
                <w:sz w:val="28"/>
                <w:szCs w:val="28"/>
              </w:rPr>
              <w:t xml:space="preserve">Resistance </w:t>
            </w:r>
            <w:r>
              <w:rPr>
                <w:sz w:val="28"/>
                <w:szCs w:val="28"/>
              </w:rPr>
              <w:t>to Violence and Extremism</w:t>
            </w:r>
            <w:r w:rsidR="002907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Lecturer: </w:t>
            </w:r>
            <w:r w:rsidR="002907C3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</w:t>
            </w:r>
            <w:r w:rsidR="002907C3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ping Radicalism</w:t>
            </w:r>
            <w:r w:rsidR="00EC19F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European </w:t>
            </w:r>
            <w:r w:rsidR="00EC19FE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ommission 2-</w:t>
            </w:r>
            <w:r w:rsidR="00517EA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Feb. 2015, Amman.  </w:t>
            </w:r>
          </w:p>
        </w:tc>
      </w:tr>
    </w:tbl>
    <w:p w:rsidR="003D6968" w:rsidRDefault="003D6968" w:rsidP="00D97C1D">
      <w:pPr>
        <w:bidi w:val="0"/>
        <w:rPr>
          <w:b/>
          <w:bCs/>
          <w:sz w:val="28"/>
          <w:szCs w:val="28"/>
        </w:rPr>
      </w:pPr>
    </w:p>
    <w:p w:rsidR="00F62FFE" w:rsidRDefault="00F62FFE" w:rsidP="003D6968">
      <w:pPr>
        <w:bidi w:val="0"/>
        <w:rPr>
          <w:sz w:val="28"/>
          <w:szCs w:val="28"/>
        </w:rPr>
      </w:pPr>
      <w:r w:rsidRPr="003255C4">
        <w:rPr>
          <w:b/>
          <w:bCs/>
          <w:sz w:val="28"/>
          <w:szCs w:val="28"/>
        </w:rPr>
        <w:t>Languages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F62FFE" w:rsidRDefault="00F62FFE" w:rsidP="000F5464">
      <w:pPr>
        <w:bidi w:val="0"/>
        <w:rPr>
          <w:sz w:val="28"/>
          <w:szCs w:val="28"/>
        </w:rPr>
      </w:pPr>
      <w:r w:rsidRPr="003255C4">
        <w:rPr>
          <w:b/>
          <w:bCs/>
          <w:sz w:val="28"/>
          <w:szCs w:val="28"/>
        </w:rPr>
        <w:t>English</w:t>
      </w:r>
      <w:r w:rsidR="000F5464">
        <w:rPr>
          <w:sz w:val="28"/>
          <w:szCs w:val="28"/>
        </w:rPr>
        <w:t xml:space="preserve">, </w:t>
      </w:r>
      <w:r w:rsidRPr="003255C4">
        <w:rPr>
          <w:b/>
          <w:bCs/>
          <w:sz w:val="28"/>
          <w:szCs w:val="28"/>
        </w:rPr>
        <w:t>Arabic</w:t>
      </w:r>
      <w:r w:rsidR="000F5464">
        <w:rPr>
          <w:sz w:val="28"/>
          <w:szCs w:val="28"/>
        </w:rPr>
        <w:t xml:space="preserve"> </w:t>
      </w:r>
      <w:r w:rsidR="000F5464">
        <w:rPr>
          <w:sz w:val="28"/>
          <w:szCs w:val="28"/>
        </w:rPr>
        <w:tab/>
      </w:r>
      <w:r w:rsidR="000F5464">
        <w:rPr>
          <w:sz w:val="28"/>
          <w:szCs w:val="28"/>
        </w:rPr>
        <w:tab/>
      </w:r>
      <w:r w:rsidR="000F5464">
        <w:rPr>
          <w:sz w:val="28"/>
          <w:szCs w:val="28"/>
        </w:rPr>
        <w:tab/>
      </w:r>
      <w:r w:rsidR="000F5464">
        <w:rPr>
          <w:sz w:val="28"/>
          <w:szCs w:val="28"/>
        </w:rPr>
        <w:tab/>
      </w:r>
    </w:p>
    <w:p w:rsidR="00F62FFE" w:rsidRDefault="00F62FFE" w:rsidP="00F62FFE">
      <w:pPr>
        <w:bidi w:val="0"/>
        <w:rPr>
          <w:sz w:val="28"/>
          <w:szCs w:val="28"/>
        </w:rPr>
      </w:pPr>
    </w:p>
    <w:p w:rsidR="00010203" w:rsidRDefault="00010203" w:rsidP="00010203">
      <w:pPr>
        <w:bidi w:val="0"/>
        <w:rPr>
          <w:sz w:val="28"/>
          <w:szCs w:val="28"/>
        </w:rPr>
      </w:pPr>
    </w:p>
    <w:p w:rsidR="00F62FFE" w:rsidRDefault="00F62FFE" w:rsidP="00F62FFE">
      <w:pPr>
        <w:bidi w:val="0"/>
        <w:rPr>
          <w:sz w:val="28"/>
          <w:szCs w:val="28"/>
        </w:rPr>
      </w:pPr>
      <w:r w:rsidRPr="003255C4">
        <w:rPr>
          <w:b/>
          <w:bCs/>
          <w:sz w:val="28"/>
          <w:szCs w:val="28"/>
        </w:rPr>
        <w:t>Conferences</w:t>
      </w:r>
      <w:r>
        <w:rPr>
          <w:sz w:val="28"/>
          <w:szCs w:val="28"/>
        </w:rPr>
        <w:t xml:space="preserve">: </w:t>
      </w:r>
    </w:p>
    <w:p w:rsidR="009C545E" w:rsidRDefault="009C545E" w:rsidP="009C545E">
      <w:pPr>
        <w:bidi w:val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847"/>
      </w:tblGrid>
      <w:tr w:rsidR="00546514" w:rsidTr="001C370E">
        <w:tc>
          <w:tcPr>
            <w:tcW w:w="675" w:type="dxa"/>
          </w:tcPr>
          <w:p w:rsidR="00546514" w:rsidRPr="009C545E" w:rsidRDefault="00546514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546514" w:rsidRPr="00C93F03" w:rsidRDefault="00D354E3" w:rsidP="007100E0">
            <w:pPr>
              <w:bidi w:val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"</w:t>
            </w:r>
            <w:r w:rsidR="007100E0">
              <w:rPr>
                <w:sz w:val="28"/>
                <w:szCs w:val="28"/>
              </w:rPr>
              <w:t>Seminar on the occasion of the Norwegian Royal Visit to the Hashemite Kingdom of Jordan</w:t>
            </w:r>
            <w:r>
              <w:rPr>
                <w:rFonts w:hint="cs"/>
                <w:sz w:val="28"/>
                <w:szCs w:val="28"/>
                <w:rtl/>
              </w:rPr>
              <w:t>"</w:t>
            </w:r>
            <w:r w:rsidR="007100E0">
              <w:rPr>
                <w:sz w:val="28"/>
                <w:szCs w:val="28"/>
              </w:rPr>
              <w:t>, 2-3 March 2020</w:t>
            </w:r>
            <w:r w:rsidR="00C93F03">
              <w:rPr>
                <w:sz w:val="28"/>
                <w:szCs w:val="28"/>
              </w:rPr>
              <w:t>,</w:t>
            </w:r>
            <w:r w:rsidR="001D1DB6">
              <w:rPr>
                <w:sz w:val="28"/>
                <w:szCs w:val="28"/>
              </w:rPr>
              <w:t xml:space="preserve"> Center for Strategic Studies,</w:t>
            </w:r>
            <w:r w:rsidR="00C93F03">
              <w:rPr>
                <w:sz w:val="28"/>
                <w:szCs w:val="28"/>
              </w:rPr>
              <w:t xml:space="preserve"> The University of Jordan.</w:t>
            </w:r>
          </w:p>
        </w:tc>
      </w:tr>
      <w:tr w:rsidR="008F6905" w:rsidTr="001C370E">
        <w:tc>
          <w:tcPr>
            <w:tcW w:w="675" w:type="dxa"/>
          </w:tcPr>
          <w:p w:rsidR="008F6905" w:rsidRPr="009C545E" w:rsidRDefault="008F6905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8F6905" w:rsidRDefault="00C36339" w:rsidP="006F37F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Jordanian State: Approaching its First Country, The University of Jordan, 10-11 April 2019. </w:t>
            </w:r>
          </w:p>
        </w:tc>
      </w:tr>
      <w:tr w:rsidR="003A6A7D" w:rsidTr="001C370E">
        <w:tc>
          <w:tcPr>
            <w:tcW w:w="675" w:type="dxa"/>
          </w:tcPr>
          <w:p w:rsidR="003A6A7D" w:rsidRPr="009C545E" w:rsidRDefault="003A6A7D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3A6A7D" w:rsidRDefault="00D96973" w:rsidP="003A6A7D">
            <w:pPr>
              <w:bidi w:val="0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“</w:t>
            </w:r>
            <w:r w:rsidR="003A6A7D">
              <w:rPr>
                <w:sz w:val="28"/>
                <w:szCs w:val="28"/>
                <w:lang w:bidi="ar-JO"/>
              </w:rPr>
              <w:t>Responding to Emerging Security Challenges in NATO’s Southern Neighborhood</w:t>
            </w:r>
            <w:r>
              <w:rPr>
                <w:sz w:val="28"/>
                <w:szCs w:val="28"/>
                <w:lang w:bidi="ar-JO"/>
              </w:rPr>
              <w:t>”</w:t>
            </w:r>
            <w:r w:rsidR="003A6A7D">
              <w:rPr>
                <w:sz w:val="28"/>
                <w:szCs w:val="28"/>
                <w:lang w:bidi="ar-JO"/>
              </w:rPr>
              <w:t xml:space="preserve">, </w:t>
            </w:r>
            <w:r w:rsidR="00772F17">
              <w:rPr>
                <w:sz w:val="28"/>
                <w:szCs w:val="28"/>
                <w:lang w:bidi="ar-JO"/>
              </w:rPr>
              <w:t xml:space="preserve">18-19 Septempber-2019, </w:t>
            </w:r>
            <w:r w:rsidR="00772F17">
              <w:rPr>
                <w:sz w:val="28"/>
                <w:szCs w:val="28"/>
              </w:rPr>
              <w:t>Center for Strategic Studies, The University of Jordan.</w:t>
            </w:r>
          </w:p>
        </w:tc>
      </w:tr>
      <w:tr w:rsidR="00BB4313" w:rsidTr="001C370E">
        <w:tc>
          <w:tcPr>
            <w:tcW w:w="675" w:type="dxa"/>
          </w:tcPr>
          <w:p w:rsidR="00BB4313" w:rsidRPr="009C545E" w:rsidRDefault="00BB4313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BB4313" w:rsidRDefault="00D96973" w:rsidP="003A6A7D">
            <w:pPr>
              <w:bidi w:val="0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“Islam in The West” 29-30 September 2019, Amman, Jordan.</w:t>
            </w:r>
          </w:p>
        </w:tc>
      </w:tr>
      <w:tr w:rsidR="00B762E0" w:rsidTr="001C370E">
        <w:tc>
          <w:tcPr>
            <w:tcW w:w="675" w:type="dxa"/>
          </w:tcPr>
          <w:p w:rsidR="00B762E0" w:rsidRPr="009C545E" w:rsidRDefault="00B762E0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B762E0" w:rsidRDefault="006F37FD" w:rsidP="00392166">
            <w:pPr>
              <w:bidi w:val="0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Workshop: The Israeli Central Election, R</w:t>
            </w:r>
            <w:r w:rsidR="005F0E2E">
              <w:rPr>
                <w:sz w:val="28"/>
                <w:szCs w:val="28"/>
                <w:lang w:bidi="ar-JO"/>
              </w:rPr>
              <w:t>esults</w:t>
            </w:r>
            <w:r>
              <w:rPr>
                <w:sz w:val="28"/>
                <w:szCs w:val="28"/>
                <w:lang w:bidi="ar-JO"/>
              </w:rPr>
              <w:t xml:space="preserve">, </w:t>
            </w:r>
            <w:r w:rsidR="005F0E2E">
              <w:rPr>
                <w:sz w:val="28"/>
                <w:szCs w:val="28"/>
                <w:lang w:bidi="ar-JO"/>
              </w:rPr>
              <w:t>scenarius</w:t>
            </w:r>
            <w:r>
              <w:rPr>
                <w:sz w:val="28"/>
                <w:szCs w:val="28"/>
                <w:lang w:bidi="ar-JO"/>
              </w:rPr>
              <w:t xml:space="preserve"> and Alternatives, Center for Strategic Studies, Amman- Jordan 24 September 2019.</w:t>
            </w:r>
          </w:p>
        </w:tc>
      </w:tr>
      <w:tr w:rsidR="00DD0801" w:rsidTr="001C370E">
        <w:tc>
          <w:tcPr>
            <w:tcW w:w="675" w:type="dxa"/>
          </w:tcPr>
          <w:p w:rsidR="00DD0801" w:rsidRPr="009C545E" w:rsidRDefault="00DD0801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DD0801" w:rsidRDefault="00DD0801" w:rsidP="009C545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D080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Istanbul Seminars 2016 Religion, Rights and the Public Sphere 24 May- 28 May 2016.</w:t>
            </w:r>
          </w:p>
        </w:tc>
      </w:tr>
      <w:tr w:rsidR="00DD0801" w:rsidTr="001C370E">
        <w:tc>
          <w:tcPr>
            <w:tcW w:w="675" w:type="dxa"/>
          </w:tcPr>
          <w:p w:rsidR="00DD0801" w:rsidRPr="009C545E" w:rsidRDefault="00DD0801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DD0801" w:rsidRDefault="00DD0801" w:rsidP="00517EA2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 and Migration Summer</w:t>
            </w:r>
            <w:r w:rsidR="003D6968">
              <w:rPr>
                <w:sz w:val="28"/>
                <w:szCs w:val="28"/>
              </w:rPr>
              <w:t xml:space="preserve"> School 8-13 June 2016, Humbold</w:t>
            </w:r>
            <w:r>
              <w:rPr>
                <w:sz w:val="28"/>
                <w:szCs w:val="28"/>
              </w:rPr>
              <w:t xml:space="preserve">t Faculty of </w:t>
            </w:r>
            <w:r w:rsidR="00EC19FE">
              <w:rPr>
                <w:sz w:val="28"/>
                <w:szCs w:val="28"/>
              </w:rPr>
              <w:t>Theolog</w:t>
            </w:r>
            <w:r w:rsidR="00517EA2">
              <w:rPr>
                <w:sz w:val="28"/>
                <w:szCs w:val="28"/>
              </w:rPr>
              <w:t>y</w:t>
            </w:r>
            <w:r w:rsidR="00D02E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, Berlin</w:t>
            </w:r>
          </w:p>
        </w:tc>
      </w:tr>
      <w:tr w:rsidR="009C545E" w:rsidTr="001C370E">
        <w:tc>
          <w:tcPr>
            <w:tcW w:w="675" w:type="dxa"/>
          </w:tcPr>
          <w:p w:rsidR="009C545E" w:rsidRPr="009C545E" w:rsidRDefault="009C545E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9C545E" w:rsidRDefault="009C545E" w:rsidP="009C545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Institute in the American Political system (Carbondale) July/1993 – August 13/1993. </w:t>
            </w:r>
          </w:p>
        </w:tc>
      </w:tr>
      <w:tr w:rsidR="009C545E" w:rsidTr="001C370E">
        <w:tc>
          <w:tcPr>
            <w:tcW w:w="675" w:type="dxa"/>
          </w:tcPr>
          <w:p w:rsidR="009C545E" w:rsidRPr="009C545E" w:rsidRDefault="009C545E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9C545E" w:rsidRDefault="009C545E" w:rsidP="009C545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Salzburg Seminar: American Foreign-Policy (session 315). 17-24 June 1994. </w:t>
            </w:r>
          </w:p>
        </w:tc>
      </w:tr>
      <w:tr w:rsidR="009C545E" w:rsidTr="001C370E">
        <w:tc>
          <w:tcPr>
            <w:tcW w:w="675" w:type="dxa"/>
          </w:tcPr>
          <w:p w:rsidR="009C545E" w:rsidRPr="009C545E" w:rsidRDefault="009C545E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9C545E" w:rsidRDefault="009C545E" w:rsidP="009C545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Halki international Seminar, 1994: Europe, the Middle East: security co-operation and Arms control 3-10 Sep. 1994. </w:t>
            </w:r>
          </w:p>
        </w:tc>
      </w:tr>
      <w:tr w:rsidR="009C545E" w:rsidTr="001C370E">
        <w:tc>
          <w:tcPr>
            <w:tcW w:w="675" w:type="dxa"/>
          </w:tcPr>
          <w:p w:rsidR="009C545E" w:rsidRPr="009C545E" w:rsidRDefault="009C545E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9C545E" w:rsidRDefault="009C545E" w:rsidP="009C545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United Nations Institute for disarmament Research (UNIDIR) Expert Group meeting: Confidence-Building and arms control in Middle East – Lund (Sweden) 9-11 June 1995. </w:t>
            </w:r>
          </w:p>
        </w:tc>
      </w:tr>
      <w:tr w:rsidR="009C545E" w:rsidTr="001C370E">
        <w:tc>
          <w:tcPr>
            <w:tcW w:w="675" w:type="dxa"/>
          </w:tcPr>
          <w:p w:rsidR="009C545E" w:rsidRPr="009C545E" w:rsidRDefault="009C545E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9C545E" w:rsidRDefault="009C545E" w:rsidP="009C545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International Seminar on Arms control and Disarmament, which period between, 5</w:t>
            </w:r>
            <w:r w:rsidRPr="007B59C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Sept. – 16</w:t>
            </w:r>
            <w:r w:rsidRPr="007B59C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Sept. 1995. </w:t>
            </w:r>
          </w:p>
        </w:tc>
      </w:tr>
      <w:tr w:rsidR="009C545E" w:rsidTr="001C370E">
        <w:tc>
          <w:tcPr>
            <w:tcW w:w="675" w:type="dxa"/>
          </w:tcPr>
          <w:p w:rsidR="009C545E" w:rsidRPr="009C545E" w:rsidRDefault="009C545E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9C545E" w:rsidRDefault="009C545E" w:rsidP="009C545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Leadership and Global Challenges in the New World Order University of Jordan, 21 April 1998. </w:t>
            </w:r>
          </w:p>
        </w:tc>
      </w:tr>
      <w:tr w:rsidR="009C545E" w:rsidTr="001C370E">
        <w:tc>
          <w:tcPr>
            <w:tcW w:w="675" w:type="dxa"/>
          </w:tcPr>
          <w:p w:rsidR="009C545E" w:rsidRPr="009C545E" w:rsidRDefault="009C545E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9C545E" w:rsidRDefault="009C545E" w:rsidP="009C545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Arab Oil Diplomacy: Toward the 21</w:t>
            </w:r>
            <w:r w:rsidRPr="003255C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Century Amman. Institute of Diplomacy, May 1819, 1998. </w:t>
            </w:r>
          </w:p>
        </w:tc>
      </w:tr>
      <w:tr w:rsidR="009C545E" w:rsidTr="001C370E">
        <w:tc>
          <w:tcPr>
            <w:tcW w:w="675" w:type="dxa"/>
          </w:tcPr>
          <w:p w:rsidR="009C545E" w:rsidRPr="009C545E" w:rsidRDefault="009C545E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9C545E" w:rsidRDefault="009C545E" w:rsidP="009C545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Jordan's foreign Policy: Reality and Prospect, Applied Sciences University, Amman, 28-29 April 1998. </w:t>
            </w:r>
          </w:p>
        </w:tc>
      </w:tr>
      <w:tr w:rsidR="009C545E" w:rsidTr="001C370E">
        <w:tc>
          <w:tcPr>
            <w:tcW w:w="675" w:type="dxa"/>
          </w:tcPr>
          <w:p w:rsidR="009C545E" w:rsidRPr="009C545E" w:rsidRDefault="009C545E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9C545E" w:rsidRDefault="009C545E" w:rsidP="009C545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Crisis a voidance through conflict prevention, Unesco and the Institute of Diplomacy, Amman 4-5 April 1999. </w:t>
            </w:r>
          </w:p>
        </w:tc>
      </w:tr>
      <w:tr w:rsidR="009C545E" w:rsidTr="001C370E">
        <w:tc>
          <w:tcPr>
            <w:tcW w:w="675" w:type="dxa"/>
          </w:tcPr>
          <w:p w:rsidR="009C545E" w:rsidRPr="009C545E" w:rsidRDefault="009C545E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9C545E" w:rsidRDefault="009C545E" w:rsidP="009C545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Jordan and its neighbors, Applied Science University, Amman 30-31 May 1999. </w:t>
            </w:r>
          </w:p>
        </w:tc>
      </w:tr>
      <w:tr w:rsidR="009C545E" w:rsidTr="001C370E">
        <w:tc>
          <w:tcPr>
            <w:tcW w:w="675" w:type="dxa"/>
          </w:tcPr>
          <w:p w:rsidR="009C545E" w:rsidRPr="009C545E" w:rsidRDefault="009C545E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9C545E" w:rsidRDefault="009C545E" w:rsidP="009C545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Arab – American Relations, Amman, 2 April 2000, Young University and University of Jordan, Member of the organizing </w:t>
            </w:r>
            <w:r>
              <w:rPr>
                <w:sz w:val="28"/>
                <w:szCs w:val="28"/>
              </w:rPr>
              <w:lastRenderedPageBreak/>
              <w:t>committee.</w:t>
            </w:r>
          </w:p>
        </w:tc>
      </w:tr>
      <w:tr w:rsidR="00A63DD8" w:rsidTr="001C370E">
        <w:tc>
          <w:tcPr>
            <w:tcW w:w="675" w:type="dxa"/>
          </w:tcPr>
          <w:p w:rsidR="00A63DD8" w:rsidRPr="009C545E" w:rsidRDefault="00A63DD8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A63DD8" w:rsidRDefault="00A63DD8" w:rsidP="00A63DD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crisis in the Middle East: Palestine and Iraq, Amman 10-11 May 2000m institute of diplomacy. </w:t>
            </w:r>
          </w:p>
        </w:tc>
      </w:tr>
      <w:tr w:rsidR="00A63DD8" w:rsidTr="001C370E">
        <w:tc>
          <w:tcPr>
            <w:tcW w:w="675" w:type="dxa"/>
          </w:tcPr>
          <w:p w:rsidR="00A63DD8" w:rsidRPr="009C545E" w:rsidRDefault="00A63DD8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A63DD8" w:rsidRDefault="00A63DD8" w:rsidP="00A63DD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conflict prevention: Euro-Med dialogue 5-6 November 2000.</w:t>
            </w:r>
          </w:p>
        </w:tc>
      </w:tr>
      <w:tr w:rsidR="00A63DD8" w:rsidTr="001C370E">
        <w:tc>
          <w:tcPr>
            <w:tcW w:w="675" w:type="dxa"/>
          </w:tcPr>
          <w:p w:rsidR="00A63DD8" w:rsidRPr="009C545E" w:rsidRDefault="00A63DD8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A63DD8" w:rsidRDefault="00A63DD8" w:rsidP="00A63DD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Euro-Med Dialogue Implications of Common defense and foreign policy for the Middle East IEEI, Rabat sep. 2001. </w:t>
            </w:r>
          </w:p>
        </w:tc>
      </w:tr>
      <w:tr w:rsidR="00A63DD8" w:rsidTr="001C370E">
        <w:tc>
          <w:tcPr>
            <w:tcW w:w="675" w:type="dxa"/>
          </w:tcPr>
          <w:p w:rsidR="00A63DD8" w:rsidRPr="009C545E" w:rsidRDefault="00A63DD8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A63DD8" w:rsidRDefault="00A63DD8" w:rsidP="00A63DD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Workshop: promoting regional security in the Middle East, Cairo, Egypt 27-29 March 2001. </w:t>
            </w:r>
          </w:p>
        </w:tc>
      </w:tr>
      <w:tr w:rsidR="00A63DD8" w:rsidTr="001C370E">
        <w:tc>
          <w:tcPr>
            <w:tcW w:w="675" w:type="dxa"/>
          </w:tcPr>
          <w:p w:rsidR="00A63DD8" w:rsidRPr="009C545E" w:rsidRDefault="00A63DD8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A63DD8" w:rsidRDefault="00A63DD8" w:rsidP="00A63DD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International Workshop on "Trans-Atlantic and Mediterranean Relations: Perception in the Aftermath of September 11</w:t>
            </w:r>
            <w:r w:rsidRPr="00397B5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Rome October 1</w:t>
            </w:r>
            <w:r w:rsidRPr="00397B58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, 2002. </w:t>
            </w:r>
          </w:p>
        </w:tc>
      </w:tr>
      <w:tr w:rsidR="00A63DD8" w:rsidTr="001C370E">
        <w:tc>
          <w:tcPr>
            <w:tcW w:w="675" w:type="dxa"/>
          </w:tcPr>
          <w:p w:rsidR="00A63DD8" w:rsidRPr="009C545E" w:rsidRDefault="00A63DD8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A63DD8" w:rsidRDefault="00A63DD8" w:rsidP="00A63DD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Harvard University , Workshop on conflict Management and conflict resolution in the Middle East 26-28 April 2002. </w:t>
            </w:r>
          </w:p>
        </w:tc>
      </w:tr>
      <w:tr w:rsidR="00A63DD8" w:rsidTr="001C370E">
        <w:tc>
          <w:tcPr>
            <w:tcW w:w="675" w:type="dxa"/>
          </w:tcPr>
          <w:p w:rsidR="00A63DD8" w:rsidRPr="009C545E" w:rsidRDefault="00A63DD8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A63DD8" w:rsidRDefault="00A63DD8" w:rsidP="00A63DD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Pugwash Group meeting on the Middle East, March 2003, Amman. </w:t>
            </w:r>
          </w:p>
        </w:tc>
      </w:tr>
      <w:tr w:rsidR="00A63DD8" w:rsidTr="001C370E">
        <w:tc>
          <w:tcPr>
            <w:tcW w:w="675" w:type="dxa"/>
          </w:tcPr>
          <w:p w:rsidR="00A63DD8" w:rsidRPr="009C545E" w:rsidRDefault="00A63DD8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A63DD8" w:rsidRDefault="00A63DD8" w:rsidP="00A63DD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Pugwash Group meeting on the Middle east, March 2004, Amman </w:t>
            </w:r>
          </w:p>
        </w:tc>
      </w:tr>
      <w:tr w:rsidR="00A63DD8" w:rsidTr="001C370E">
        <w:tc>
          <w:tcPr>
            <w:tcW w:w="675" w:type="dxa"/>
          </w:tcPr>
          <w:p w:rsidR="00A63DD8" w:rsidRPr="009C545E" w:rsidRDefault="00A63DD8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A63DD8" w:rsidRDefault="000F76A3" w:rsidP="000F76A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Strategic in the changing Environment: Security in the Middle East Re3visited, 29-30 November 2004, Amman – Jordan paper Presented "Radicalism and Reform in the Arab World: Global Setting" . </w:t>
            </w:r>
          </w:p>
        </w:tc>
      </w:tr>
      <w:tr w:rsidR="00E63B68" w:rsidTr="001C370E">
        <w:tc>
          <w:tcPr>
            <w:tcW w:w="675" w:type="dxa"/>
          </w:tcPr>
          <w:p w:rsidR="00E63B68" w:rsidRPr="009C545E" w:rsidRDefault="00E63B68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E63B68" w:rsidRDefault="00E63B68" w:rsidP="000F76A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Europe and the Arab – Muslim World: political, economic as well as culture relationship. Grip,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28"/>
                  </w:rPr>
                  <w:t>Brussels</w:t>
                </w:r>
              </w:smartTag>
            </w:smartTag>
            <w:r>
              <w:rPr>
                <w:sz w:val="28"/>
                <w:szCs w:val="28"/>
              </w:rPr>
              <w:t>, 15 December 2004.</w:t>
            </w:r>
          </w:p>
        </w:tc>
      </w:tr>
      <w:tr w:rsidR="00E63B68" w:rsidTr="001C370E">
        <w:tc>
          <w:tcPr>
            <w:tcW w:w="675" w:type="dxa"/>
          </w:tcPr>
          <w:p w:rsidR="00E63B68" w:rsidRPr="009C545E" w:rsidRDefault="00E63B68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E63B68" w:rsidRDefault="00E63B68" w:rsidP="00E63B6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 Rights and Human Developments-Jordan-21-22 September 2010.</w:t>
            </w:r>
          </w:p>
        </w:tc>
      </w:tr>
      <w:tr w:rsidR="00E63B68" w:rsidTr="001C370E">
        <w:tc>
          <w:tcPr>
            <w:tcW w:w="675" w:type="dxa"/>
          </w:tcPr>
          <w:p w:rsidR="00E63B68" w:rsidRPr="009C545E" w:rsidRDefault="00E63B68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E63B68" w:rsidRDefault="00E63B68" w:rsidP="00E63B6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First Year With The Arab Spring, Center For Contemporary Middle  Eastern Studies, University Of Southern Denmark &amp;University Of Jordan 28 November 2011. </w:t>
            </w:r>
          </w:p>
        </w:tc>
      </w:tr>
      <w:tr w:rsidR="00E63B68" w:rsidTr="001C370E">
        <w:tc>
          <w:tcPr>
            <w:tcW w:w="675" w:type="dxa"/>
          </w:tcPr>
          <w:p w:rsidR="00E63B68" w:rsidRPr="009C545E" w:rsidRDefault="00E63B68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E63B68" w:rsidRDefault="00E63B68" w:rsidP="00E63B6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Dialogue For The Future Between Japan And The Islamic World, International Conference, 29 February - 1 March 2012.  </w:t>
            </w:r>
          </w:p>
        </w:tc>
      </w:tr>
      <w:tr w:rsidR="00E63B68" w:rsidTr="001C370E">
        <w:tc>
          <w:tcPr>
            <w:tcW w:w="675" w:type="dxa"/>
          </w:tcPr>
          <w:p w:rsidR="00E63B68" w:rsidRPr="009C545E" w:rsidRDefault="00E63B68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E63B68" w:rsidRDefault="00E63B68" w:rsidP="00E63B68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Roundtable, Combating Terrorism, Centre for Strategic Studies, Amman, Jordan, 20 Nov. 2014.</w:t>
            </w:r>
          </w:p>
        </w:tc>
      </w:tr>
      <w:tr w:rsidR="00E63B68" w:rsidTr="001C370E">
        <w:tc>
          <w:tcPr>
            <w:tcW w:w="675" w:type="dxa"/>
          </w:tcPr>
          <w:p w:rsidR="00E63B68" w:rsidRPr="009C545E" w:rsidRDefault="00E63B68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E63B68" w:rsidRDefault="00E63B68" w:rsidP="00F10DB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Political, Social and Economic </w:t>
            </w:r>
            <w:r w:rsidR="00F10DBD">
              <w:rPr>
                <w:sz w:val="28"/>
                <w:szCs w:val="28"/>
              </w:rPr>
              <w:t>Change</w:t>
            </w:r>
            <w:r w:rsidR="00EC7841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in Jordan 1984-2014, Centre for Strategic Studies, 28-29/10/2014.</w:t>
            </w:r>
          </w:p>
        </w:tc>
      </w:tr>
      <w:tr w:rsidR="00E63B68" w:rsidTr="001C370E">
        <w:tc>
          <w:tcPr>
            <w:tcW w:w="675" w:type="dxa"/>
          </w:tcPr>
          <w:p w:rsidR="00E63B68" w:rsidRPr="009C545E" w:rsidRDefault="00E63B68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E63B68" w:rsidRDefault="00E63B68" w:rsidP="000271A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Promoting Religious Freedom and Peaceful </w:t>
            </w:r>
            <w:r w:rsidR="000271A3">
              <w:rPr>
                <w:sz w:val="28"/>
                <w:szCs w:val="28"/>
              </w:rPr>
              <w:t>Coexistence</w:t>
            </w:r>
            <w:r>
              <w:rPr>
                <w:sz w:val="28"/>
                <w:szCs w:val="28"/>
              </w:rPr>
              <w:t>, ISPI, Rome, 11 Feb. 2013.</w:t>
            </w:r>
          </w:p>
        </w:tc>
      </w:tr>
      <w:tr w:rsidR="00E63B68" w:rsidTr="001C370E">
        <w:tc>
          <w:tcPr>
            <w:tcW w:w="675" w:type="dxa"/>
          </w:tcPr>
          <w:p w:rsidR="00E63B68" w:rsidRPr="009C545E" w:rsidRDefault="00E63B68" w:rsidP="009C545E">
            <w:pPr>
              <w:pStyle w:val="ListParagraph"/>
              <w:numPr>
                <w:ilvl w:val="0"/>
                <w:numId w:val="13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E63B68" w:rsidRDefault="00E63B68" w:rsidP="00EC784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Global </w:t>
            </w:r>
            <w:r w:rsidR="00EC7841">
              <w:rPr>
                <w:sz w:val="28"/>
                <w:szCs w:val="28"/>
              </w:rPr>
              <w:t>Relevance</w:t>
            </w:r>
            <w:r>
              <w:rPr>
                <w:sz w:val="28"/>
                <w:szCs w:val="28"/>
              </w:rPr>
              <w:t xml:space="preserve"> of Amman Message : Communi</w:t>
            </w:r>
            <w:r w:rsidR="00EC7841">
              <w:rPr>
                <w:sz w:val="28"/>
                <w:szCs w:val="28"/>
              </w:rPr>
              <w:t>cating</w:t>
            </w:r>
            <w:r>
              <w:rPr>
                <w:sz w:val="28"/>
                <w:szCs w:val="28"/>
              </w:rPr>
              <w:t xml:space="preserve"> the Message in Europe, British Council Germany, 25-26 June 2013.</w:t>
            </w:r>
          </w:p>
        </w:tc>
      </w:tr>
    </w:tbl>
    <w:p w:rsidR="005F1F0B" w:rsidRPr="00010203" w:rsidRDefault="005F1F0B" w:rsidP="005F1F0B">
      <w:pPr>
        <w:bidi w:val="0"/>
        <w:rPr>
          <w:b/>
          <w:bCs/>
          <w:sz w:val="10"/>
          <w:szCs w:val="10"/>
        </w:rPr>
      </w:pPr>
    </w:p>
    <w:p w:rsidR="00C71E39" w:rsidRDefault="00C71E39" w:rsidP="003255C4">
      <w:pPr>
        <w:bidi w:val="0"/>
        <w:rPr>
          <w:b/>
          <w:bCs/>
          <w:sz w:val="28"/>
          <w:szCs w:val="28"/>
        </w:rPr>
      </w:pPr>
    </w:p>
    <w:p w:rsidR="003255C4" w:rsidRPr="003255C4" w:rsidRDefault="003255C4" w:rsidP="00C71E39">
      <w:pPr>
        <w:bidi w:val="0"/>
        <w:rPr>
          <w:b/>
          <w:bCs/>
          <w:sz w:val="28"/>
          <w:szCs w:val="28"/>
        </w:rPr>
      </w:pPr>
      <w:r w:rsidRPr="003255C4">
        <w:rPr>
          <w:b/>
          <w:bCs/>
          <w:sz w:val="28"/>
          <w:szCs w:val="28"/>
        </w:rPr>
        <w:t>Research Interests</w:t>
      </w:r>
    </w:p>
    <w:p w:rsidR="003255C4" w:rsidRDefault="003255C4" w:rsidP="00B0653E">
      <w:pPr>
        <w:bidi w:val="0"/>
        <w:rPr>
          <w:sz w:val="28"/>
          <w:szCs w:val="28"/>
        </w:rPr>
      </w:pPr>
      <w:r>
        <w:rPr>
          <w:sz w:val="28"/>
          <w:szCs w:val="28"/>
        </w:rPr>
        <w:t>Middle Eastern politics</w:t>
      </w:r>
      <w:r w:rsidR="00B0653E">
        <w:rPr>
          <w:sz w:val="28"/>
          <w:szCs w:val="28"/>
        </w:rPr>
        <w:t>, Islam and Politics.</w:t>
      </w:r>
    </w:p>
    <w:p w:rsidR="005F1F0B" w:rsidRPr="00010203" w:rsidRDefault="005F1F0B" w:rsidP="005F1F0B">
      <w:pPr>
        <w:bidi w:val="0"/>
        <w:rPr>
          <w:sz w:val="10"/>
          <w:szCs w:val="10"/>
        </w:rPr>
      </w:pPr>
    </w:p>
    <w:p w:rsidR="00C71E39" w:rsidRDefault="00C71E39" w:rsidP="004D413F">
      <w:pPr>
        <w:bidi w:val="0"/>
        <w:rPr>
          <w:b/>
          <w:bCs/>
          <w:sz w:val="28"/>
          <w:szCs w:val="28"/>
        </w:rPr>
      </w:pPr>
    </w:p>
    <w:p w:rsidR="00C71E39" w:rsidRDefault="00C71E39" w:rsidP="00C71E39">
      <w:pPr>
        <w:bidi w:val="0"/>
        <w:rPr>
          <w:b/>
          <w:bCs/>
          <w:sz w:val="28"/>
          <w:szCs w:val="28"/>
        </w:rPr>
      </w:pPr>
    </w:p>
    <w:p w:rsidR="00C71E39" w:rsidRDefault="00C71E39" w:rsidP="00C71E39">
      <w:pPr>
        <w:bidi w:val="0"/>
        <w:rPr>
          <w:b/>
          <w:bCs/>
          <w:sz w:val="28"/>
          <w:szCs w:val="28"/>
        </w:rPr>
      </w:pPr>
    </w:p>
    <w:p w:rsidR="00C71E39" w:rsidRDefault="00C71E39" w:rsidP="00C71E39">
      <w:pPr>
        <w:bidi w:val="0"/>
        <w:rPr>
          <w:b/>
          <w:bCs/>
          <w:sz w:val="28"/>
          <w:szCs w:val="28"/>
        </w:rPr>
      </w:pPr>
    </w:p>
    <w:p w:rsidR="004D413F" w:rsidRPr="003255C4" w:rsidRDefault="004D413F" w:rsidP="00C71E39">
      <w:pPr>
        <w:bidi w:val="0"/>
        <w:rPr>
          <w:b/>
          <w:bCs/>
          <w:sz w:val="28"/>
          <w:szCs w:val="28"/>
        </w:rPr>
      </w:pPr>
      <w:r w:rsidRPr="003255C4">
        <w:rPr>
          <w:b/>
          <w:bCs/>
          <w:sz w:val="28"/>
          <w:szCs w:val="28"/>
        </w:rPr>
        <w:t xml:space="preserve">Publications: </w:t>
      </w:r>
    </w:p>
    <w:p w:rsidR="004D413F" w:rsidRDefault="004D413F" w:rsidP="004D413F">
      <w:pPr>
        <w:bidi w:val="0"/>
        <w:rPr>
          <w:b/>
          <w:bCs/>
          <w:sz w:val="28"/>
          <w:szCs w:val="28"/>
        </w:rPr>
      </w:pPr>
      <w:r w:rsidRPr="003255C4">
        <w:rPr>
          <w:b/>
          <w:bCs/>
          <w:sz w:val="28"/>
          <w:szCs w:val="28"/>
        </w:rPr>
        <w:t xml:space="preserve">Books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847"/>
      </w:tblGrid>
      <w:tr w:rsidR="003B3DBF" w:rsidTr="00B740B9">
        <w:tc>
          <w:tcPr>
            <w:tcW w:w="675" w:type="dxa"/>
          </w:tcPr>
          <w:p w:rsidR="003B3DBF" w:rsidRPr="003B3DBF" w:rsidRDefault="003B3DBF" w:rsidP="003B3DBF">
            <w:pPr>
              <w:pStyle w:val="ListParagraph"/>
              <w:numPr>
                <w:ilvl w:val="0"/>
                <w:numId w:val="14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3B3DBF" w:rsidRDefault="003B3DBF" w:rsidP="003B3DBF">
            <w:pPr>
              <w:bidi w:val="0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Towards Political Empowerment of Jordanian Women (Unifem, 2006).</w:t>
            </w:r>
          </w:p>
        </w:tc>
      </w:tr>
      <w:tr w:rsidR="003B3DBF" w:rsidTr="00B740B9">
        <w:tc>
          <w:tcPr>
            <w:tcW w:w="675" w:type="dxa"/>
          </w:tcPr>
          <w:p w:rsidR="003B3DBF" w:rsidRPr="003B3DBF" w:rsidRDefault="003B3DBF" w:rsidP="003B3DBF">
            <w:pPr>
              <w:pStyle w:val="ListParagraph"/>
              <w:numPr>
                <w:ilvl w:val="0"/>
                <w:numId w:val="14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3B3DBF" w:rsidRDefault="003B3DBF" w:rsidP="003B3DB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Jordan and Korea in their Respective Regional Contexts (ed) University of Jordan, Center for Strategic Studies, 1994. </w:t>
            </w:r>
          </w:p>
        </w:tc>
      </w:tr>
      <w:tr w:rsidR="003B3DBF" w:rsidTr="00B740B9">
        <w:tc>
          <w:tcPr>
            <w:tcW w:w="675" w:type="dxa"/>
          </w:tcPr>
          <w:p w:rsidR="003B3DBF" w:rsidRPr="003B3DBF" w:rsidRDefault="003B3DBF" w:rsidP="003B3DBF">
            <w:pPr>
              <w:pStyle w:val="ListParagraph"/>
              <w:numPr>
                <w:ilvl w:val="0"/>
                <w:numId w:val="14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3B3DBF" w:rsidRDefault="003B3DBF" w:rsidP="003B3DBF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Co-author Human Rights, Peace Culture and Universal Common Values (Amman - 2003). </w:t>
            </w:r>
          </w:p>
        </w:tc>
      </w:tr>
    </w:tbl>
    <w:p w:rsidR="003255C4" w:rsidRPr="003255C4" w:rsidRDefault="003255C4" w:rsidP="003255C4">
      <w:pPr>
        <w:bidi w:val="0"/>
        <w:rPr>
          <w:sz w:val="14"/>
          <w:szCs w:val="14"/>
        </w:rPr>
      </w:pPr>
    </w:p>
    <w:p w:rsidR="00C71E39" w:rsidRDefault="00C71E39" w:rsidP="005C621F">
      <w:pPr>
        <w:bidi w:val="0"/>
        <w:rPr>
          <w:b/>
          <w:bCs/>
          <w:sz w:val="28"/>
          <w:szCs w:val="28"/>
        </w:rPr>
      </w:pPr>
    </w:p>
    <w:p w:rsidR="00A37E6D" w:rsidRDefault="00A37E6D" w:rsidP="00C71E39">
      <w:pPr>
        <w:bidi w:val="0"/>
        <w:rPr>
          <w:b/>
          <w:bCs/>
          <w:sz w:val="28"/>
          <w:szCs w:val="28"/>
        </w:rPr>
      </w:pPr>
      <w:r w:rsidRPr="003255C4">
        <w:rPr>
          <w:b/>
          <w:bCs/>
          <w:sz w:val="28"/>
          <w:szCs w:val="28"/>
        </w:rPr>
        <w:t>Chapter in a book</w:t>
      </w:r>
      <w:r w:rsidR="002612EB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847"/>
      </w:tblGrid>
      <w:tr w:rsidR="00167BEC" w:rsidTr="00B740B9">
        <w:tc>
          <w:tcPr>
            <w:tcW w:w="675" w:type="dxa"/>
          </w:tcPr>
          <w:p w:rsidR="00167BEC" w:rsidRPr="009C545E" w:rsidRDefault="00167BEC" w:rsidP="00161E73">
            <w:pPr>
              <w:pStyle w:val="ListParagraph"/>
              <w:numPr>
                <w:ilvl w:val="0"/>
                <w:numId w:val="15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167BEC" w:rsidRPr="003255C4" w:rsidRDefault="002612EB" w:rsidP="00813433">
            <w:pPr>
              <w:bidi w:val="0"/>
              <w:rPr>
                <w:sz w:val="28"/>
                <w:szCs w:val="28"/>
                <w:lang w:val="fr-FR"/>
              </w:rPr>
            </w:pPr>
            <w:r w:rsidRPr="003255C4">
              <w:rPr>
                <w:sz w:val="28"/>
                <w:szCs w:val="28"/>
                <w:lang w:val="fr-FR"/>
              </w:rPr>
              <w:t>“</w:t>
            </w:r>
            <w:r w:rsidR="00167BEC">
              <w:rPr>
                <w:sz w:val="28"/>
                <w:szCs w:val="28"/>
                <w:lang w:val="fr-FR"/>
              </w:rPr>
              <w:t>The Amman Message : A Counter Narrative to Islamic Fundeme</w:t>
            </w:r>
            <w:r w:rsidR="00813433">
              <w:rPr>
                <w:sz w:val="28"/>
                <w:szCs w:val="28"/>
                <w:lang w:val="fr-FR"/>
              </w:rPr>
              <w:t>ntal</w:t>
            </w:r>
            <w:r w:rsidR="00167BEC">
              <w:rPr>
                <w:sz w:val="28"/>
                <w:szCs w:val="28"/>
                <w:lang w:val="fr-FR"/>
              </w:rPr>
              <w:t>ism</w:t>
            </w:r>
            <w:r w:rsidRPr="003255C4">
              <w:rPr>
                <w:sz w:val="28"/>
                <w:szCs w:val="28"/>
                <w:lang w:val="fr-FR"/>
              </w:rPr>
              <w:t>”</w:t>
            </w:r>
            <w:r w:rsidR="00167BEC">
              <w:rPr>
                <w:sz w:val="28"/>
                <w:szCs w:val="28"/>
                <w:lang w:val="fr-FR"/>
              </w:rPr>
              <w:t> </w:t>
            </w:r>
            <w:r w:rsidR="00FA7169">
              <w:rPr>
                <w:sz w:val="28"/>
                <w:szCs w:val="28"/>
                <w:lang w:val="fr-FR"/>
              </w:rPr>
              <w:t xml:space="preserve"> in </w:t>
            </w:r>
            <w:r w:rsidR="00FA7169" w:rsidRPr="00094A33">
              <w:rPr>
                <w:i/>
                <w:iCs/>
                <w:sz w:val="28"/>
                <w:szCs w:val="28"/>
                <w:lang w:val="fr-FR"/>
              </w:rPr>
              <w:t>Muslim Identity in a Turbule</w:t>
            </w:r>
            <w:r w:rsidR="00167BEC" w:rsidRPr="00094A33">
              <w:rPr>
                <w:i/>
                <w:iCs/>
                <w:sz w:val="28"/>
                <w:szCs w:val="28"/>
                <w:lang w:val="fr-FR"/>
              </w:rPr>
              <w:t>nt Age</w:t>
            </w:r>
            <w:r w:rsidR="00167BEC">
              <w:rPr>
                <w:sz w:val="28"/>
                <w:szCs w:val="28"/>
                <w:lang w:val="fr-FR"/>
              </w:rPr>
              <w:t>, Mike Hardy (et. at. eds.), London : Jessica Kingsley Publishers, 2017, pp. 151-160</w:t>
            </w:r>
          </w:p>
        </w:tc>
      </w:tr>
      <w:tr w:rsidR="00161E73" w:rsidTr="00B740B9">
        <w:tc>
          <w:tcPr>
            <w:tcW w:w="675" w:type="dxa"/>
          </w:tcPr>
          <w:p w:rsidR="00161E73" w:rsidRPr="009C545E" w:rsidRDefault="00161E73" w:rsidP="00161E73">
            <w:pPr>
              <w:pStyle w:val="ListParagraph"/>
              <w:numPr>
                <w:ilvl w:val="0"/>
                <w:numId w:val="15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161E73" w:rsidRPr="00161E73" w:rsidRDefault="00161E73" w:rsidP="00161E73">
            <w:pPr>
              <w:bidi w:val="0"/>
              <w:rPr>
                <w:sz w:val="28"/>
                <w:szCs w:val="28"/>
                <w:lang w:val="fr-FR"/>
              </w:rPr>
            </w:pPr>
            <w:r w:rsidRPr="003255C4">
              <w:rPr>
                <w:sz w:val="28"/>
                <w:szCs w:val="28"/>
                <w:lang w:val="fr-FR"/>
              </w:rPr>
              <w:t>“</w:t>
            </w:r>
            <w:r>
              <w:rPr>
                <w:sz w:val="28"/>
                <w:szCs w:val="28"/>
                <w:lang w:val="fr-FR"/>
              </w:rPr>
              <w:t>The EU and Changing Middle East" pp.53-</w:t>
            </w:r>
            <w:smartTag w:uri="urn:schemas-microsoft-com:office:smarttags" w:element="metricconverter">
              <w:smartTagPr>
                <w:attr w:name="ProductID" w:val="62. In"/>
              </w:smartTagPr>
              <w:r>
                <w:rPr>
                  <w:sz w:val="28"/>
                  <w:szCs w:val="28"/>
                  <w:lang w:val="fr-FR"/>
                </w:rPr>
                <w:t>62. In</w:t>
              </w:r>
            </w:smartTag>
            <w:r>
              <w:rPr>
                <w:sz w:val="28"/>
                <w:szCs w:val="28"/>
                <w:lang w:val="fr-FR"/>
              </w:rPr>
              <w:t xml:space="preserve"> Poland-Jordan-European Union: A New Role of Europe in the Middle East after the Arab Spring. Edited by Krzysztof Bojko, 2013.</w:t>
            </w:r>
          </w:p>
        </w:tc>
      </w:tr>
      <w:tr w:rsidR="00161E73" w:rsidTr="00B740B9">
        <w:tc>
          <w:tcPr>
            <w:tcW w:w="675" w:type="dxa"/>
          </w:tcPr>
          <w:p w:rsidR="00161E73" w:rsidRPr="009C545E" w:rsidRDefault="00161E73" w:rsidP="00161E73">
            <w:pPr>
              <w:pStyle w:val="ListParagraph"/>
              <w:numPr>
                <w:ilvl w:val="0"/>
                <w:numId w:val="15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161E73" w:rsidRPr="003255C4" w:rsidRDefault="00161E73" w:rsidP="00161E73">
            <w:pPr>
              <w:bidi w:val="0"/>
              <w:rPr>
                <w:sz w:val="28"/>
                <w:szCs w:val="28"/>
                <w:lang w:val="fr-FR"/>
              </w:rPr>
            </w:pPr>
            <w:r w:rsidRPr="003255C4">
              <w:rPr>
                <w:sz w:val="28"/>
                <w:szCs w:val="28"/>
                <w:lang w:val="fr-FR"/>
              </w:rPr>
              <w:t>“Les Consequences du11 September: UN point de vue arabe”.pp.3137.In Caroline Pailhe, Europe,s ET mondes muscleman,s: Un Dialogue complexe (Grip, Brussels, 2004).</w:t>
            </w:r>
          </w:p>
        </w:tc>
      </w:tr>
      <w:tr w:rsidR="00161E73" w:rsidTr="00B740B9">
        <w:tc>
          <w:tcPr>
            <w:tcW w:w="675" w:type="dxa"/>
          </w:tcPr>
          <w:p w:rsidR="00161E73" w:rsidRPr="009C545E" w:rsidRDefault="00161E73" w:rsidP="00161E73">
            <w:pPr>
              <w:pStyle w:val="ListParagraph"/>
              <w:numPr>
                <w:ilvl w:val="0"/>
                <w:numId w:val="15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161E73" w:rsidRPr="00161E73" w:rsidRDefault="00161E73" w:rsidP="00161E73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political Framework and prospect for arms control in the middle east, in theodore a. couloumbis and theanos p. dokes (eds), arams control and security in the middle east,1995</w:t>
            </w:r>
          </w:p>
        </w:tc>
      </w:tr>
      <w:tr w:rsidR="00161E73" w:rsidTr="00B740B9">
        <w:tc>
          <w:tcPr>
            <w:tcW w:w="675" w:type="dxa"/>
          </w:tcPr>
          <w:p w:rsidR="00161E73" w:rsidRPr="009C545E" w:rsidRDefault="00161E73" w:rsidP="00161E73">
            <w:pPr>
              <w:pStyle w:val="ListParagraph"/>
              <w:numPr>
                <w:ilvl w:val="0"/>
                <w:numId w:val="15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161E73" w:rsidRDefault="00161E73" w:rsidP="00161E7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Jordan's Arab relations since the Gulf war: The Case of Egypt, Saudi Arabia and Syria, in Amin Mashaqbeh (et.al)ed., Jordan's foreign policy(1999), pp. (in Arabic). </w:t>
            </w:r>
          </w:p>
        </w:tc>
      </w:tr>
      <w:tr w:rsidR="00161E73" w:rsidTr="00B740B9">
        <w:tc>
          <w:tcPr>
            <w:tcW w:w="675" w:type="dxa"/>
          </w:tcPr>
          <w:p w:rsidR="00161E73" w:rsidRPr="009C545E" w:rsidRDefault="00161E73" w:rsidP="00161E73">
            <w:pPr>
              <w:pStyle w:val="ListParagraph"/>
              <w:numPr>
                <w:ilvl w:val="0"/>
                <w:numId w:val="15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161E73" w:rsidRDefault="00161E73" w:rsidP="00161E7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Jordanian- Egyptian Relations: Framework for Analysis in Amin Mashaqbeh (ed.), Jordan's Foreign policy and its Neighboring states (Amman, Al-Hamid Publisher, 2000),pp.234-246.(In Arabic). </w:t>
            </w:r>
          </w:p>
        </w:tc>
      </w:tr>
    </w:tbl>
    <w:p w:rsidR="003255C4" w:rsidRDefault="003255C4" w:rsidP="003255C4">
      <w:pPr>
        <w:bidi w:val="0"/>
        <w:rPr>
          <w:b/>
          <w:bCs/>
          <w:sz w:val="28"/>
          <w:szCs w:val="28"/>
        </w:rPr>
      </w:pPr>
    </w:p>
    <w:p w:rsidR="005C621F" w:rsidRDefault="005C621F" w:rsidP="005C621F">
      <w:pPr>
        <w:bidi w:val="0"/>
        <w:rPr>
          <w:b/>
          <w:bCs/>
          <w:sz w:val="28"/>
          <w:szCs w:val="28"/>
        </w:rPr>
      </w:pPr>
    </w:p>
    <w:p w:rsidR="009D3B65" w:rsidRDefault="00A37E6D" w:rsidP="005F1F0B">
      <w:pPr>
        <w:bidi w:val="0"/>
        <w:rPr>
          <w:b/>
          <w:bCs/>
          <w:sz w:val="28"/>
          <w:szCs w:val="28"/>
        </w:rPr>
      </w:pPr>
      <w:r w:rsidRPr="00EB3A8B">
        <w:rPr>
          <w:b/>
          <w:bCs/>
          <w:sz w:val="28"/>
          <w:szCs w:val="28"/>
        </w:rPr>
        <w:t>Articles</w:t>
      </w:r>
    </w:p>
    <w:p w:rsidR="00C71E39" w:rsidRPr="005F1F0B" w:rsidRDefault="00C71E39" w:rsidP="00C71E39">
      <w:pPr>
        <w:bidi w:val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847"/>
      </w:tblGrid>
      <w:tr w:rsidR="00C90AEA" w:rsidRPr="002A2967" w:rsidTr="00B740B9">
        <w:tc>
          <w:tcPr>
            <w:tcW w:w="675" w:type="dxa"/>
          </w:tcPr>
          <w:p w:rsidR="00C90AEA" w:rsidRPr="002A2967" w:rsidRDefault="00C90AEA" w:rsidP="00A036AA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C90AEA" w:rsidRPr="008B5271" w:rsidRDefault="008B5271" w:rsidP="00360E6E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C90AEA" w:rsidRPr="00C90AEA">
              <w:rPr>
                <w:sz w:val="28"/>
                <w:szCs w:val="28"/>
              </w:rPr>
              <w:t xml:space="preserve">Islamic Philosophy and Original State of </w:t>
            </w:r>
            <w:r w:rsidR="00DE0E41" w:rsidRPr="00C90AEA">
              <w:rPr>
                <w:sz w:val="28"/>
                <w:szCs w:val="28"/>
              </w:rPr>
              <w:t>Religion</w:t>
            </w:r>
            <w:r>
              <w:rPr>
                <w:sz w:val="28"/>
                <w:szCs w:val="28"/>
              </w:rPr>
              <w:t>”</w:t>
            </w:r>
            <w:r w:rsidR="00417B6A">
              <w:rPr>
                <w:sz w:val="28"/>
                <w:szCs w:val="28"/>
              </w:rPr>
              <w:t xml:space="preserve"> co-author with Dr.</w:t>
            </w:r>
            <w:r w:rsidR="00DE0E41" w:rsidRPr="00DE0E41">
              <w:rPr>
                <w:sz w:val="28"/>
                <w:szCs w:val="28"/>
              </w:rPr>
              <w:t xml:space="preserve">Zaid Eyadat, </w:t>
            </w:r>
            <w:r w:rsidR="00360E6E">
              <w:rPr>
                <w:sz w:val="28"/>
                <w:szCs w:val="28"/>
              </w:rPr>
              <w:t>Philosophy Public Issue</w:t>
            </w:r>
            <w:r w:rsidR="009F23E9">
              <w:rPr>
                <w:sz w:val="28"/>
                <w:szCs w:val="28"/>
              </w:rPr>
              <w:t>s</w:t>
            </w:r>
            <w:r w:rsidR="00DE0E41" w:rsidRPr="00DE0E41">
              <w:rPr>
                <w:sz w:val="28"/>
                <w:szCs w:val="28"/>
              </w:rPr>
              <w:t>, 2021</w:t>
            </w:r>
            <w:r w:rsidR="000B0979">
              <w:rPr>
                <w:sz w:val="28"/>
                <w:szCs w:val="28"/>
              </w:rPr>
              <w:t>, forthcoming.</w:t>
            </w:r>
          </w:p>
        </w:tc>
      </w:tr>
      <w:tr w:rsidR="00C90AEA" w:rsidRPr="002A2967" w:rsidTr="00B740B9">
        <w:tc>
          <w:tcPr>
            <w:tcW w:w="675" w:type="dxa"/>
          </w:tcPr>
          <w:p w:rsidR="00C90AEA" w:rsidRPr="002A2967" w:rsidRDefault="00C90AEA" w:rsidP="00A036AA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C90AEA" w:rsidRDefault="008B5271" w:rsidP="000B0979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C90AEA" w:rsidRPr="00C90AEA">
              <w:rPr>
                <w:sz w:val="28"/>
                <w:szCs w:val="28"/>
              </w:rPr>
              <w:t>Certainty and Ibn Hazm's Idea of Religion</w:t>
            </w:r>
            <w:r>
              <w:rPr>
                <w:sz w:val="28"/>
                <w:szCs w:val="28"/>
              </w:rPr>
              <w:t>”</w:t>
            </w:r>
            <w:r w:rsidR="00C90AEA">
              <w:rPr>
                <w:sz w:val="28"/>
                <w:szCs w:val="28"/>
              </w:rPr>
              <w:t xml:space="preserve">, </w:t>
            </w:r>
            <w:r w:rsidR="009F23E9">
              <w:rPr>
                <w:sz w:val="28"/>
                <w:szCs w:val="28"/>
              </w:rPr>
              <w:t xml:space="preserve">Jordanian </w:t>
            </w:r>
            <w:r w:rsidR="00C90AEA" w:rsidRPr="00C90AEA">
              <w:rPr>
                <w:sz w:val="28"/>
                <w:szCs w:val="28"/>
              </w:rPr>
              <w:t>Journal of Law and Political Sciences,</w:t>
            </w:r>
            <w:r w:rsidR="000B0979">
              <w:rPr>
                <w:sz w:val="28"/>
                <w:szCs w:val="28"/>
              </w:rPr>
              <w:t xml:space="preserve"> forthcoming.</w:t>
            </w:r>
          </w:p>
        </w:tc>
      </w:tr>
      <w:tr w:rsidR="00557381" w:rsidRPr="002A2967" w:rsidTr="00B740B9">
        <w:tc>
          <w:tcPr>
            <w:tcW w:w="675" w:type="dxa"/>
          </w:tcPr>
          <w:p w:rsidR="00557381" w:rsidRPr="002A2967" w:rsidRDefault="00557381" w:rsidP="00A036AA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557381" w:rsidRDefault="00557381" w:rsidP="00A036AA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“Islamic Thought and the public </w:t>
            </w:r>
            <w:r w:rsidR="00633A13">
              <w:rPr>
                <w:sz w:val="28"/>
                <w:szCs w:val="28"/>
              </w:rPr>
              <w:t>sphere</w:t>
            </w:r>
            <w:r w:rsidR="00094A33">
              <w:rPr>
                <w:sz w:val="28"/>
                <w:szCs w:val="28"/>
              </w:rPr>
              <w:t>: Asynthesi</w:t>
            </w:r>
            <w:r>
              <w:rPr>
                <w:sz w:val="28"/>
                <w:szCs w:val="28"/>
              </w:rPr>
              <w:t xml:space="preserve">s” </w:t>
            </w:r>
            <w:r w:rsidR="00633A13">
              <w:rPr>
                <w:sz w:val="28"/>
                <w:szCs w:val="28"/>
              </w:rPr>
              <w:t>philosophy</w:t>
            </w:r>
            <w:r>
              <w:rPr>
                <w:sz w:val="28"/>
                <w:szCs w:val="28"/>
              </w:rPr>
              <w:t xml:space="preserve"> and social </w:t>
            </w:r>
            <w:r w:rsidR="00633A13">
              <w:rPr>
                <w:sz w:val="28"/>
                <w:szCs w:val="28"/>
              </w:rPr>
              <w:t>criticism, vol.43, n</w:t>
            </w:r>
            <w:r>
              <w:rPr>
                <w:sz w:val="28"/>
                <w:szCs w:val="28"/>
              </w:rPr>
              <w:t>o: 40- May, 2017, pp. 503-513</w:t>
            </w:r>
            <w:r w:rsidR="001253F0">
              <w:rPr>
                <w:sz w:val="28"/>
                <w:szCs w:val="28"/>
              </w:rPr>
              <w:t>.</w:t>
            </w:r>
          </w:p>
        </w:tc>
      </w:tr>
      <w:tr w:rsidR="00557381" w:rsidRPr="002A2967" w:rsidTr="00B740B9">
        <w:tc>
          <w:tcPr>
            <w:tcW w:w="675" w:type="dxa"/>
          </w:tcPr>
          <w:p w:rsidR="00557381" w:rsidRPr="002A2967" w:rsidRDefault="00557381" w:rsidP="00A036AA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557381" w:rsidRDefault="00633A13" w:rsidP="00094A3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“Identity, R</w:t>
            </w:r>
            <w:r w:rsidR="00FA7169">
              <w:rPr>
                <w:sz w:val="28"/>
                <w:szCs w:val="28"/>
              </w:rPr>
              <w:t>eligion</w:t>
            </w:r>
            <w:r>
              <w:rPr>
                <w:sz w:val="28"/>
                <w:szCs w:val="28"/>
              </w:rPr>
              <w:t xml:space="preserve"> and Construction of Community </w:t>
            </w:r>
            <w:r w:rsidR="00165213">
              <w:rPr>
                <w:sz w:val="28"/>
                <w:szCs w:val="28"/>
              </w:rPr>
              <w:t xml:space="preserve">: The Case </w:t>
            </w:r>
            <w:r>
              <w:rPr>
                <w:sz w:val="28"/>
                <w:szCs w:val="28"/>
              </w:rPr>
              <w:t xml:space="preserve">of Ibn Taymiya”, </w:t>
            </w:r>
            <w:r w:rsidRPr="00094A33">
              <w:rPr>
                <w:i/>
                <w:iCs/>
                <w:sz w:val="28"/>
                <w:szCs w:val="28"/>
              </w:rPr>
              <w:t>Koyoto Bulletin</w:t>
            </w:r>
            <w:r w:rsidR="00FA7169" w:rsidRPr="00094A33">
              <w:rPr>
                <w:i/>
                <w:iCs/>
                <w:sz w:val="28"/>
                <w:szCs w:val="28"/>
              </w:rPr>
              <w:t xml:space="preserve"> of</w:t>
            </w:r>
            <w:r w:rsidRPr="00094A33">
              <w:rPr>
                <w:i/>
                <w:iCs/>
                <w:sz w:val="28"/>
                <w:szCs w:val="28"/>
              </w:rPr>
              <w:t xml:space="preserve"> </w:t>
            </w:r>
            <w:r w:rsidR="00165213" w:rsidRPr="00094A33">
              <w:rPr>
                <w:i/>
                <w:iCs/>
                <w:sz w:val="28"/>
                <w:szCs w:val="28"/>
              </w:rPr>
              <w:t>Islamic</w:t>
            </w:r>
            <w:r w:rsidRPr="00094A33">
              <w:rPr>
                <w:i/>
                <w:iCs/>
                <w:sz w:val="28"/>
                <w:szCs w:val="28"/>
              </w:rPr>
              <w:t xml:space="preserve"> Area </w:t>
            </w:r>
            <w:r w:rsidR="00165213" w:rsidRPr="00094A33">
              <w:rPr>
                <w:i/>
                <w:iCs/>
                <w:sz w:val="28"/>
                <w:szCs w:val="28"/>
              </w:rPr>
              <w:t>Studies</w:t>
            </w:r>
            <w:r>
              <w:rPr>
                <w:sz w:val="28"/>
                <w:szCs w:val="28"/>
              </w:rPr>
              <w:t>, vol.10 March, 2017, pp. 54-66</w:t>
            </w:r>
            <w:r w:rsidR="001253F0">
              <w:rPr>
                <w:sz w:val="28"/>
                <w:szCs w:val="28"/>
              </w:rPr>
              <w:t>.</w:t>
            </w:r>
          </w:p>
        </w:tc>
      </w:tr>
      <w:tr w:rsidR="00A036AA" w:rsidRPr="002A2967" w:rsidTr="00B740B9">
        <w:tc>
          <w:tcPr>
            <w:tcW w:w="675" w:type="dxa"/>
          </w:tcPr>
          <w:p w:rsidR="00A036AA" w:rsidRPr="002A2967" w:rsidRDefault="00A036AA" w:rsidP="00A036AA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A036AA" w:rsidRPr="002A2967" w:rsidRDefault="00A036AA" w:rsidP="00A036AA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Community of One: Al-Ghazali's Ethical Theory Revisited, </w:t>
            </w:r>
            <w:r w:rsidRPr="00BC288F">
              <w:rPr>
                <w:b/>
                <w:bCs/>
                <w:sz w:val="28"/>
                <w:szCs w:val="28"/>
              </w:rPr>
              <w:t>Dirasat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vol. 41, no.1, February 2014.</w:t>
            </w:r>
          </w:p>
        </w:tc>
      </w:tr>
      <w:tr w:rsidR="00A036AA" w:rsidRPr="002A2967" w:rsidTr="00B740B9">
        <w:tc>
          <w:tcPr>
            <w:tcW w:w="675" w:type="dxa"/>
          </w:tcPr>
          <w:p w:rsidR="00A036AA" w:rsidRPr="002A2967" w:rsidRDefault="00A036AA" w:rsidP="00A036AA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A036AA" w:rsidRDefault="00A036AA" w:rsidP="00A036AA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Towards an Islamic Ethical Theory, Dirasat, vo.40, no.2, 2013.</w:t>
            </w:r>
          </w:p>
        </w:tc>
      </w:tr>
      <w:tr w:rsidR="00A036AA" w:rsidRPr="002A2967" w:rsidTr="00B740B9">
        <w:tc>
          <w:tcPr>
            <w:tcW w:w="675" w:type="dxa"/>
          </w:tcPr>
          <w:p w:rsidR="00A036AA" w:rsidRPr="002A2967" w:rsidRDefault="00A036AA" w:rsidP="00A036AA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A036AA" w:rsidRDefault="000564CD" w:rsidP="000564C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Contemporary Arab Poetry and Arab Perception of Political Reality : selected Readings, </w:t>
            </w:r>
            <w:r w:rsidRPr="00543DEE">
              <w:rPr>
                <w:b/>
                <w:bCs/>
                <w:i/>
                <w:iCs/>
                <w:sz w:val="28"/>
                <w:szCs w:val="28"/>
              </w:rPr>
              <w:t>Jordan Journal of social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science</w:t>
            </w:r>
            <w:r>
              <w:rPr>
                <w:sz w:val="28"/>
                <w:szCs w:val="28"/>
              </w:rPr>
              <w:t xml:space="preserve"> , vol.4, No.2, </w:t>
            </w:r>
            <w:r>
              <w:rPr>
                <w:sz w:val="28"/>
                <w:szCs w:val="28"/>
              </w:rPr>
              <w:lastRenderedPageBreak/>
              <w:t xml:space="preserve">June 2011. </w:t>
            </w:r>
          </w:p>
        </w:tc>
      </w:tr>
      <w:tr w:rsidR="000564CD" w:rsidRPr="002A2967" w:rsidTr="00B740B9">
        <w:tc>
          <w:tcPr>
            <w:tcW w:w="675" w:type="dxa"/>
          </w:tcPr>
          <w:p w:rsidR="000564CD" w:rsidRPr="002A2967" w:rsidRDefault="000564CD" w:rsidP="00A036AA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0564CD" w:rsidRDefault="000564CD" w:rsidP="000564C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Evaluation of Jordan Stand Towards The Israeli- Turkish Security Agreement of 1996</w:t>
            </w:r>
            <w:r w:rsidRPr="00BC288F">
              <w:rPr>
                <w:b/>
                <w:bCs/>
                <w:sz w:val="28"/>
                <w:szCs w:val="28"/>
              </w:rPr>
              <w:t>,Mu,ta Lil-Buhuth wad-Dirasat,vol.23,No.6.2008</w:t>
            </w:r>
            <w:r>
              <w:rPr>
                <w:sz w:val="28"/>
                <w:szCs w:val="28"/>
              </w:rPr>
              <w:t>.</w:t>
            </w:r>
          </w:p>
        </w:tc>
      </w:tr>
      <w:tr w:rsidR="000564CD" w:rsidRPr="002A2967" w:rsidTr="00B740B9">
        <w:tc>
          <w:tcPr>
            <w:tcW w:w="675" w:type="dxa"/>
          </w:tcPr>
          <w:p w:rsidR="000564CD" w:rsidRPr="002A2967" w:rsidRDefault="000564CD" w:rsidP="00A036AA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0564CD" w:rsidRDefault="000564CD" w:rsidP="000564C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Arab Peace Initiative</w:t>
            </w:r>
            <w:r w:rsidRPr="00317692">
              <w:rPr>
                <w:b/>
                <w:bCs/>
                <w:i/>
                <w:iCs/>
                <w:sz w:val="28"/>
                <w:szCs w:val="28"/>
              </w:rPr>
              <w:t>, Jordan Journal of Law and Political Science</w:t>
            </w:r>
            <w:r>
              <w:rPr>
                <w:sz w:val="28"/>
                <w:szCs w:val="28"/>
              </w:rPr>
              <w:t>, vol.3, No.3 (July 2011).</w:t>
            </w:r>
          </w:p>
        </w:tc>
      </w:tr>
      <w:tr w:rsidR="000564CD" w:rsidRPr="002A2967" w:rsidTr="00B740B9">
        <w:tc>
          <w:tcPr>
            <w:tcW w:w="675" w:type="dxa"/>
          </w:tcPr>
          <w:p w:rsidR="000564CD" w:rsidRPr="002A2967" w:rsidRDefault="000564CD" w:rsidP="00A036AA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0564CD" w:rsidRDefault="000564CD" w:rsidP="000564C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Jordan Political Culture</w:t>
            </w:r>
            <w:r w:rsidRPr="00317692">
              <w:rPr>
                <w:b/>
                <w:bCs/>
                <w:i/>
                <w:iCs/>
                <w:sz w:val="28"/>
                <w:szCs w:val="28"/>
              </w:rPr>
              <w:t>, Dirasat</w:t>
            </w:r>
            <w:r>
              <w:rPr>
                <w:sz w:val="28"/>
                <w:szCs w:val="28"/>
              </w:rPr>
              <w:t>, February 2007. (Co-author).</w:t>
            </w:r>
          </w:p>
        </w:tc>
      </w:tr>
      <w:tr w:rsidR="000564CD" w:rsidRPr="002A2967" w:rsidTr="00B740B9">
        <w:tc>
          <w:tcPr>
            <w:tcW w:w="675" w:type="dxa"/>
          </w:tcPr>
          <w:p w:rsidR="000564CD" w:rsidRPr="002A2967" w:rsidRDefault="000564CD" w:rsidP="00A036AA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0564CD" w:rsidRDefault="000564CD" w:rsidP="000564C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Liberal Philosophy and the Jordanian constitution (1951): Analytical Political study, </w:t>
            </w:r>
            <w:r w:rsidRPr="00317692">
              <w:rPr>
                <w:b/>
                <w:bCs/>
                <w:i/>
                <w:iCs/>
                <w:sz w:val="28"/>
                <w:szCs w:val="28"/>
              </w:rPr>
              <w:t>Dirasat,</w:t>
            </w:r>
            <w:r>
              <w:rPr>
                <w:sz w:val="28"/>
                <w:szCs w:val="28"/>
              </w:rPr>
              <w:t xml:space="preserve"> University of Jordan (vol.30,No.1,2003 co-author).</w:t>
            </w:r>
          </w:p>
        </w:tc>
      </w:tr>
      <w:tr w:rsidR="000564CD" w:rsidRPr="002A2967" w:rsidTr="00B740B9">
        <w:tc>
          <w:tcPr>
            <w:tcW w:w="675" w:type="dxa"/>
          </w:tcPr>
          <w:p w:rsidR="000564CD" w:rsidRPr="002A2967" w:rsidRDefault="000564CD" w:rsidP="00A036AA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0564CD" w:rsidRDefault="000564CD" w:rsidP="000564C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Aftermath of  11</w:t>
            </w:r>
            <w:r w:rsidRPr="00A4715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September: An Arab perspective in North- south Relations Across the Mediterranean After September 11 Challenge and cooperative Approaches(ed.) Roberto Aliboni, IAI </w:t>
            </w:r>
            <w:r w:rsidRPr="00317692">
              <w:rPr>
                <w:b/>
                <w:bCs/>
                <w:i/>
                <w:iCs/>
                <w:sz w:val="28"/>
                <w:szCs w:val="28"/>
              </w:rPr>
              <w:t>Quaderni</w:t>
            </w:r>
            <w:r>
              <w:rPr>
                <w:sz w:val="28"/>
                <w:szCs w:val="28"/>
              </w:rPr>
              <w:t>, March 2003,English series No.3.</w:t>
            </w:r>
          </w:p>
        </w:tc>
      </w:tr>
      <w:tr w:rsidR="000564CD" w:rsidRPr="002A2967" w:rsidTr="00B740B9">
        <w:tc>
          <w:tcPr>
            <w:tcW w:w="675" w:type="dxa"/>
          </w:tcPr>
          <w:p w:rsidR="000564CD" w:rsidRPr="002A2967" w:rsidRDefault="000564CD" w:rsidP="00A036AA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0564CD" w:rsidRDefault="000564CD" w:rsidP="000564C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Prospect for Arms Control in the Middle East A scenario, </w:t>
            </w:r>
            <w:r w:rsidRPr="00317692">
              <w:rPr>
                <w:b/>
                <w:bCs/>
                <w:i/>
                <w:iCs/>
                <w:sz w:val="28"/>
                <w:szCs w:val="28"/>
              </w:rPr>
              <w:t>International Politics</w:t>
            </w:r>
            <w:r>
              <w:rPr>
                <w:sz w:val="28"/>
                <w:szCs w:val="28"/>
              </w:rPr>
              <w:t xml:space="preserve"> (Cairo) Oct.2001,pp.201-207.</w:t>
            </w:r>
          </w:p>
        </w:tc>
      </w:tr>
      <w:tr w:rsidR="000564CD" w:rsidRPr="002A2967" w:rsidTr="00B740B9">
        <w:tc>
          <w:tcPr>
            <w:tcW w:w="675" w:type="dxa"/>
          </w:tcPr>
          <w:p w:rsidR="000564CD" w:rsidRPr="002A2967" w:rsidRDefault="000564CD" w:rsidP="00A036AA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0564CD" w:rsidRDefault="000564CD" w:rsidP="000564C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3.de-nuclear zing the middle east: approaches and prospects </w:t>
            </w:r>
            <w:r w:rsidRPr="00317692">
              <w:rPr>
                <w:b/>
                <w:bCs/>
                <w:i/>
                <w:iCs/>
                <w:sz w:val="28"/>
                <w:szCs w:val="28"/>
              </w:rPr>
              <w:t>political science research paper</w:t>
            </w:r>
            <w:r>
              <w:rPr>
                <w:sz w:val="28"/>
                <w:szCs w:val="28"/>
              </w:rPr>
              <w:t xml:space="preserve"> vol.3,no.5(jan.1996),pp.1-22(center fro political research and studies faculty of economics and political science, Cairo university). </w:t>
            </w:r>
          </w:p>
        </w:tc>
      </w:tr>
      <w:tr w:rsidR="000564CD" w:rsidRPr="002A2967" w:rsidTr="00B740B9">
        <w:tc>
          <w:tcPr>
            <w:tcW w:w="675" w:type="dxa"/>
          </w:tcPr>
          <w:p w:rsidR="000564CD" w:rsidRPr="002A2967" w:rsidRDefault="000564CD" w:rsidP="00A036AA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0564CD" w:rsidRDefault="000564CD" w:rsidP="000564C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”The concept of order: an appraisal of theoretical perspectives” </w:t>
            </w:r>
            <w:r w:rsidRPr="00317692">
              <w:rPr>
                <w:b/>
                <w:bCs/>
                <w:i/>
                <w:iCs/>
                <w:sz w:val="28"/>
                <w:szCs w:val="28"/>
              </w:rPr>
              <w:t>al-Nadwa</w:t>
            </w:r>
            <w:r>
              <w:rPr>
                <w:sz w:val="28"/>
                <w:szCs w:val="28"/>
              </w:rPr>
              <w:t xml:space="preserve"> (world affairs council) vol.vi,no.3 July 1995. pp-52-64.</w:t>
            </w:r>
          </w:p>
        </w:tc>
      </w:tr>
      <w:tr w:rsidR="000564CD" w:rsidRPr="002A2967" w:rsidTr="00B740B9">
        <w:tc>
          <w:tcPr>
            <w:tcW w:w="675" w:type="dxa"/>
          </w:tcPr>
          <w:p w:rsidR="000564CD" w:rsidRPr="002A2967" w:rsidRDefault="000564CD" w:rsidP="00A036AA">
            <w:pPr>
              <w:pStyle w:val="ListParagraph"/>
              <w:numPr>
                <w:ilvl w:val="0"/>
                <w:numId w:val="16"/>
              </w:numPr>
              <w:bidi w:val="0"/>
              <w:rPr>
                <w:sz w:val="28"/>
                <w:szCs w:val="28"/>
              </w:rPr>
            </w:pPr>
          </w:p>
        </w:tc>
        <w:tc>
          <w:tcPr>
            <w:tcW w:w="7847" w:type="dxa"/>
          </w:tcPr>
          <w:p w:rsidR="000564CD" w:rsidRDefault="000564CD" w:rsidP="000564CD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gulf co-operation council, the security dimension</w:t>
            </w:r>
            <w:r w:rsidRPr="00317692">
              <w:rPr>
                <w:b/>
                <w:bCs/>
                <w:i/>
                <w:iCs/>
                <w:sz w:val="28"/>
                <w:szCs w:val="28"/>
              </w:rPr>
              <w:t>, al Nadwa</w:t>
            </w:r>
            <w:r>
              <w:rPr>
                <w:sz w:val="28"/>
                <w:szCs w:val="28"/>
              </w:rPr>
              <w:t xml:space="preserve">, vol.111, no.1(may 1991,pp,1-7). </w:t>
            </w:r>
          </w:p>
        </w:tc>
      </w:tr>
    </w:tbl>
    <w:p w:rsidR="00A036AA" w:rsidRDefault="00A036AA" w:rsidP="00A036AA">
      <w:pPr>
        <w:bidi w:val="0"/>
        <w:rPr>
          <w:sz w:val="28"/>
          <w:szCs w:val="28"/>
        </w:rPr>
      </w:pPr>
    </w:p>
    <w:p w:rsidR="009567F6" w:rsidRDefault="009567F6" w:rsidP="009567F6">
      <w:pPr>
        <w:bidi w:val="0"/>
        <w:ind w:left="360"/>
        <w:rPr>
          <w:sz w:val="28"/>
          <w:szCs w:val="28"/>
        </w:rPr>
      </w:pPr>
    </w:p>
    <w:p w:rsidR="006745F4" w:rsidRPr="00C71E39" w:rsidRDefault="006745F4" w:rsidP="00C71E39">
      <w:pPr>
        <w:bidi w:val="0"/>
        <w:jc w:val="right"/>
        <w:rPr>
          <w:b/>
          <w:bCs/>
          <w:sz w:val="28"/>
          <w:szCs w:val="28"/>
          <w:rtl/>
        </w:rPr>
      </w:pPr>
      <w:r>
        <w:rPr>
          <w:rFonts w:cs="Mudir MT" w:hint="cs"/>
          <w:b/>
          <w:bCs/>
          <w:rtl/>
          <w:lang w:bidi="ar-JO"/>
        </w:rPr>
        <w:t>الرسائل التي يشرف عليها د.محمد خير عيادات حالياً:-</w:t>
      </w:r>
    </w:p>
    <w:tbl>
      <w:tblPr>
        <w:tblStyle w:val="TableGrid"/>
        <w:bidiVisual/>
        <w:tblW w:w="9577" w:type="dxa"/>
        <w:jc w:val="center"/>
        <w:tblInd w:w="2708" w:type="dxa"/>
        <w:tblLayout w:type="fixed"/>
        <w:tblLook w:val="04A0" w:firstRow="1" w:lastRow="0" w:firstColumn="1" w:lastColumn="0" w:noHBand="0" w:noVBand="1"/>
      </w:tblPr>
      <w:tblGrid>
        <w:gridCol w:w="687"/>
        <w:gridCol w:w="2212"/>
        <w:gridCol w:w="3150"/>
        <w:gridCol w:w="3528"/>
      </w:tblGrid>
      <w:tr w:rsidR="006745F4" w:rsidRPr="004C75EC" w:rsidTr="007A6396">
        <w:trPr>
          <w:jc w:val="center"/>
        </w:trPr>
        <w:tc>
          <w:tcPr>
            <w:tcW w:w="2899" w:type="dxa"/>
            <w:gridSpan w:val="2"/>
            <w:vMerge w:val="restart"/>
            <w:vAlign w:val="center"/>
          </w:tcPr>
          <w:p w:rsidR="006745F4" w:rsidRPr="004C75E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 w:rsidRPr="004C75EC"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اسم الطالب</w:t>
            </w:r>
          </w:p>
        </w:tc>
        <w:tc>
          <w:tcPr>
            <w:tcW w:w="6678" w:type="dxa"/>
            <w:gridSpan w:val="2"/>
          </w:tcPr>
          <w:p w:rsidR="006745F4" w:rsidRPr="004C75E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عنوان الرسالة</w:t>
            </w:r>
          </w:p>
        </w:tc>
      </w:tr>
      <w:tr w:rsidR="006745F4" w:rsidRPr="004C75EC" w:rsidTr="007A6396">
        <w:trPr>
          <w:jc w:val="center"/>
        </w:trPr>
        <w:tc>
          <w:tcPr>
            <w:tcW w:w="2899" w:type="dxa"/>
            <w:gridSpan w:val="2"/>
            <w:vMerge/>
          </w:tcPr>
          <w:p w:rsidR="006745F4" w:rsidRPr="004C75E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3150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باللغة العربية</w:t>
            </w:r>
          </w:p>
        </w:tc>
        <w:tc>
          <w:tcPr>
            <w:tcW w:w="3528" w:type="dxa"/>
          </w:tcPr>
          <w:p w:rsidR="006745F4" w:rsidRPr="004C75E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باللغة الإنجليزية</w:t>
            </w:r>
          </w:p>
        </w:tc>
      </w:tr>
      <w:tr w:rsidR="006745F4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2212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علا الكايد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 xml:space="preserve"> (العلوم السياسية)</w:t>
            </w:r>
          </w:p>
          <w:p w:rsidR="006745F4" w:rsidRPr="004C75E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(دكتوراه)</w:t>
            </w:r>
          </w:p>
        </w:tc>
        <w:tc>
          <w:tcPr>
            <w:tcW w:w="3150" w:type="dxa"/>
          </w:tcPr>
          <w:p w:rsidR="006745F4" w:rsidRPr="00D833F2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D833F2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أثر النظام العالمي على الانظمة الفرعية: الشرق الأوسط حالة الدراسة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D833F2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(2010-2018)</w:t>
            </w:r>
          </w:p>
        </w:tc>
        <w:tc>
          <w:tcPr>
            <w:tcW w:w="3528" w:type="dxa"/>
          </w:tcPr>
          <w:p w:rsidR="006745F4" w:rsidRPr="00966CB9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966CB9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The Impact of the International System on the Subsystems: Middle East Case Study</w:t>
            </w:r>
          </w:p>
          <w:p w:rsidR="006745F4" w:rsidRDefault="006745F4" w:rsidP="007A6396">
            <w:pPr>
              <w:bidi w:val="0"/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 w:rsidRPr="00966CB9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(2010-2018)</w:t>
            </w:r>
          </w:p>
        </w:tc>
      </w:tr>
      <w:tr w:rsidR="006745F4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2212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محمد الخرابشة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(العلوم السياسية)</w:t>
            </w:r>
          </w:p>
        </w:tc>
        <w:tc>
          <w:tcPr>
            <w:tcW w:w="3150" w:type="dxa"/>
          </w:tcPr>
          <w:p w:rsidR="006745F4" w:rsidRPr="00765EFA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 w:rsidRPr="00966CB9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الخيارات السلمية في الصراع الفلسطيني الإسرائيلي (وجه نظر فلسطينية) خلال الفترة 1993-2018</w:t>
            </w:r>
          </w:p>
        </w:tc>
        <w:tc>
          <w:tcPr>
            <w:tcW w:w="3528" w:type="dxa"/>
          </w:tcPr>
          <w:p w:rsidR="006745F4" w:rsidRPr="00765EFA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966CB9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Peaceful Options in the Palestinian-Israeli Conflict (Palestinian Perspective) during the period 1993-2018</w:t>
            </w:r>
          </w:p>
        </w:tc>
      </w:tr>
      <w:tr w:rsidR="006745F4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2212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تمارة كسبي</w:t>
            </w:r>
          </w:p>
        </w:tc>
        <w:tc>
          <w:tcPr>
            <w:tcW w:w="3150" w:type="dxa"/>
          </w:tcPr>
          <w:p w:rsidR="006745F4" w:rsidRPr="00B04CB8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966CB9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حقوق الأقليات: حالة الروهينجا</w:t>
            </w:r>
          </w:p>
        </w:tc>
        <w:tc>
          <w:tcPr>
            <w:tcW w:w="3528" w:type="dxa"/>
          </w:tcPr>
          <w:p w:rsidR="006745F4" w:rsidRPr="00B04CB8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966CB9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Minorities Rights: the Case of Rohingya</w:t>
            </w:r>
          </w:p>
        </w:tc>
      </w:tr>
      <w:tr w:rsidR="006745F4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2212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حنين جابر</w:t>
            </w:r>
          </w:p>
        </w:tc>
        <w:tc>
          <w:tcPr>
            <w:tcW w:w="3150" w:type="dxa"/>
          </w:tcPr>
          <w:p w:rsidR="006745F4" w:rsidRPr="00B04CB8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 w:rsidRPr="002E1D5E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مساهمة الأشخاص ذوي الاحتياجات الخاصة في التنمية المستقبلية: الأردن حالة دراسية</w:t>
            </w:r>
          </w:p>
        </w:tc>
        <w:tc>
          <w:tcPr>
            <w:tcW w:w="3528" w:type="dxa"/>
          </w:tcPr>
          <w:p w:rsidR="006745F4" w:rsidRPr="00B04CB8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2E1D5E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The contribution of people with disabilities in future development: Jordan as a Case study</w:t>
            </w:r>
          </w:p>
        </w:tc>
      </w:tr>
    </w:tbl>
    <w:p w:rsidR="006745F4" w:rsidRDefault="006745F4" w:rsidP="006745F4">
      <w:pPr>
        <w:rPr>
          <w:rFonts w:cs="Mudir MT"/>
          <w:b/>
          <w:bCs/>
          <w:lang w:bidi="ar-JO"/>
        </w:rPr>
      </w:pPr>
    </w:p>
    <w:p w:rsidR="00C71E39" w:rsidRDefault="00C71E39" w:rsidP="006745F4">
      <w:pPr>
        <w:rPr>
          <w:rFonts w:cs="Mudir MT"/>
          <w:b/>
          <w:bCs/>
          <w:rtl/>
          <w:lang w:bidi="ar-JO"/>
        </w:rPr>
      </w:pPr>
    </w:p>
    <w:p w:rsidR="00C71E39" w:rsidRDefault="00C71E39" w:rsidP="006745F4">
      <w:pPr>
        <w:rPr>
          <w:rFonts w:cs="Mudir MT"/>
          <w:b/>
          <w:bCs/>
          <w:rtl/>
          <w:lang w:bidi="ar-JO"/>
        </w:rPr>
      </w:pPr>
    </w:p>
    <w:p w:rsidR="006745F4" w:rsidRPr="00245FAB" w:rsidRDefault="006745F4" w:rsidP="006745F4">
      <w:pPr>
        <w:rPr>
          <w:rFonts w:cs="Mudir MT"/>
          <w:b/>
          <w:bCs/>
          <w:rtl/>
          <w:lang w:bidi="ar-JO"/>
        </w:rPr>
      </w:pPr>
      <w:r>
        <w:rPr>
          <w:rFonts w:cs="Mudir MT" w:hint="cs"/>
          <w:b/>
          <w:bCs/>
          <w:rtl/>
          <w:lang w:bidi="ar-JO"/>
        </w:rPr>
        <w:t>الرسائل التي أشرف عليها د.محمد خير عيادات ونوقشت:-</w:t>
      </w:r>
    </w:p>
    <w:p w:rsidR="006745F4" w:rsidRDefault="006745F4" w:rsidP="006745F4">
      <w:pPr>
        <w:rPr>
          <w:rFonts w:cs="Mudir MT"/>
          <w:b/>
          <w:bCs/>
          <w:sz w:val="6"/>
          <w:szCs w:val="6"/>
          <w:lang w:bidi="ar-JO"/>
        </w:rPr>
      </w:pPr>
    </w:p>
    <w:p w:rsidR="006745F4" w:rsidRDefault="006745F4" w:rsidP="006745F4">
      <w:pPr>
        <w:jc w:val="center"/>
        <w:rPr>
          <w:rFonts w:cs="Mudir MT"/>
          <w:b/>
          <w:bCs/>
          <w:sz w:val="6"/>
          <w:szCs w:val="6"/>
          <w:lang w:bidi="ar-JO"/>
        </w:rPr>
      </w:pPr>
    </w:p>
    <w:p w:rsidR="006745F4" w:rsidRPr="003B762C" w:rsidRDefault="006745F4" w:rsidP="006745F4">
      <w:pPr>
        <w:jc w:val="center"/>
        <w:rPr>
          <w:rFonts w:cs="Mudir MT"/>
          <w:b/>
          <w:bCs/>
          <w:sz w:val="6"/>
          <w:szCs w:val="6"/>
          <w:rtl/>
          <w:lang w:bidi="ar-JO"/>
        </w:rPr>
      </w:pPr>
    </w:p>
    <w:tbl>
      <w:tblPr>
        <w:tblStyle w:val="TableGrid"/>
        <w:bidiVisual/>
        <w:tblW w:w="9487" w:type="dxa"/>
        <w:jc w:val="center"/>
        <w:tblInd w:w="2708" w:type="dxa"/>
        <w:tblLayout w:type="fixed"/>
        <w:tblLook w:val="04A0" w:firstRow="1" w:lastRow="0" w:firstColumn="1" w:lastColumn="0" w:noHBand="0" w:noVBand="1"/>
      </w:tblPr>
      <w:tblGrid>
        <w:gridCol w:w="687"/>
        <w:gridCol w:w="1987"/>
        <w:gridCol w:w="1323"/>
        <w:gridCol w:w="2628"/>
        <w:gridCol w:w="2862"/>
      </w:tblGrid>
      <w:tr w:rsidR="006745F4" w:rsidRPr="004C75EC" w:rsidTr="007A6396">
        <w:trPr>
          <w:jc w:val="center"/>
        </w:trPr>
        <w:tc>
          <w:tcPr>
            <w:tcW w:w="2674" w:type="dxa"/>
            <w:gridSpan w:val="2"/>
            <w:vMerge w:val="restart"/>
            <w:vAlign w:val="center"/>
          </w:tcPr>
          <w:p w:rsidR="006745F4" w:rsidRPr="004C75E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 w:rsidRPr="004C75EC"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lastRenderedPageBreak/>
              <w:t>اسم الطالب</w:t>
            </w:r>
          </w:p>
        </w:tc>
        <w:tc>
          <w:tcPr>
            <w:tcW w:w="1323" w:type="dxa"/>
            <w:vMerge w:val="restart"/>
            <w:vAlign w:val="center"/>
          </w:tcPr>
          <w:p w:rsidR="006745F4" w:rsidRPr="004C75E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تاريخ المناقشة</w:t>
            </w:r>
          </w:p>
        </w:tc>
        <w:tc>
          <w:tcPr>
            <w:tcW w:w="5490" w:type="dxa"/>
            <w:gridSpan w:val="2"/>
          </w:tcPr>
          <w:p w:rsidR="006745F4" w:rsidRPr="004C75E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عنوان الرسالة</w:t>
            </w:r>
          </w:p>
        </w:tc>
      </w:tr>
      <w:tr w:rsidR="006745F4" w:rsidRPr="004C75EC" w:rsidTr="007A6396">
        <w:trPr>
          <w:jc w:val="center"/>
        </w:trPr>
        <w:tc>
          <w:tcPr>
            <w:tcW w:w="2674" w:type="dxa"/>
            <w:gridSpan w:val="2"/>
            <w:vMerge/>
          </w:tcPr>
          <w:p w:rsidR="006745F4" w:rsidRPr="004C75E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323" w:type="dxa"/>
            <w:vMerge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2628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باللغة العربية</w:t>
            </w:r>
          </w:p>
        </w:tc>
        <w:tc>
          <w:tcPr>
            <w:tcW w:w="2862" w:type="dxa"/>
          </w:tcPr>
          <w:p w:rsidR="006745F4" w:rsidRPr="004C75E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باللغة الإنجليزية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ساجدة الحصان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7/5/2020</w:t>
            </w:r>
          </w:p>
        </w:tc>
        <w:tc>
          <w:tcPr>
            <w:tcW w:w="2628" w:type="dxa"/>
          </w:tcPr>
          <w:p w:rsidR="006745F4" w:rsidRPr="00966CB9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 w:rsidRPr="002E1D5E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التوصيات المرفوضة من الأردن في ما يخص التعذيب</w:t>
            </w:r>
          </w:p>
        </w:tc>
        <w:tc>
          <w:tcPr>
            <w:tcW w:w="2862" w:type="dxa"/>
          </w:tcPr>
          <w:p w:rsidR="006745F4" w:rsidRPr="00966CB9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2E1D5E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Rejected recommendation from Jordan in regard of torture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ربى عطاالله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30/4/2020</w:t>
            </w:r>
          </w:p>
        </w:tc>
        <w:tc>
          <w:tcPr>
            <w:tcW w:w="2628" w:type="dxa"/>
          </w:tcPr>
          <w:p w:rsidR="006745F4" w:rsidRPr="00807290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 w:rsidRPr="00966CB9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أثر تمثيل الشرق في الإعلام الغربي على حقوقهم الإنسانية (2001-2018)</w:t>
            </w:r>
          </w:p>
        </w:tc>
        <w:tc>
          <w:tcPr>
            <w:tcW w:w="2862" w:type="dxa"/>
          </w:tcPr>
          <w:p w:rsidR="006745F4" w:rsidRPr="00807290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966CB9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Representation of the Orient in Western Media: Implications for Human Rights (2001-2018</w:t>
            </w:r>
            <w:r w:rsidRPr="00966CB9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)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بيان الشوابكة</w:t>
            </w:r>
          </w:p>
          <w:p w:rsidR="006745F4" w:rsidRPr="004C75E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(العلوم السياسية)</w:t>
            </w:r>
          </w:p>
        </w:tc>
        <w:tc>
          <w:tcPr>
            <w:tcW w:w="1323" w:type="dxa"/>
          </w:tcPr>
          <w:p w:rsidR="006745F4" w:rsidRPr="004C75E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24/4/2019</w:t>
            </w:r>
          </w:p>
        </w:tc>
        <w:tc>
          <w:tcPr>
            <w:tcW w:w="2628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 w:rsidRPr="0080729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التدخل العسكري الروسي في سوريا، واثره على مكانة روسيا في النظام الدولي الجديد (2011-2017)</w:t>
            </w:r>
          </w:p>
        </w:tc>
        <w:tc>
          <w:tcPr>
            <w:tcW w:w="2862" w:type="dxa"/>
          </w:tcPr>
          <w:p w:rsidR="006745F4" w:rsidRDefault="006745F4" w:rsidP="007A6396">
            <w:pPr>
              <w:bidi w:val="0"/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 w:rsidRPr="00807290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The Russian Military Intervention in Syria, and it's Impact on the Russian Status in the New International Order (2011-2017)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شهد الرقاد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(العلوم السياسية)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17/4/2019</w:t>
            </w:r>
          </w:p>
        </w:tc>
        <w:tc>
          <w:tcPr>
            <w:tcW w:w="2628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 w:rsidRPr="0080729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العلاقات المصرية - الإثيوبية خلال الفترة (2011-2017)</w:t>
            </w:r>
          </w:p>
        </w:tc>
        <w:tc>
          <w:tcPr>
            <w:tcW w:w="2862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807290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Egyptian-Ethiopian Relations (2011-2017</w:t>
            </w:r>
            <w:r w:rsidRPr="0080729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)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فرج زهمول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(العلوم السياسية)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(دكتوراه)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22/11/2018</w:t>
            </w:r>
          </w:p>
        </w:tc>
        <w:tc>
          <w:tcPr>
            <w:tcW w:w="2628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80729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العوامل المؤثرة على الاستقرار السياسي في ليبيا (2011-2017)</w:t>
            </w:r>
          </w:p>
        </w:tc>
        <w:tc>
          <w:tcPr>
            <w:tcW w:w="2862" w:type="dxa"/>
          </w:tcPr>
          <w:p w:rsidR="006745F4" w:rsidRPr="00270796" w:rsidRDefault="006745F4" w:rsidP="007A6396">
            <w:pPr>
              <w:bidi w:val="0"/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807290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Factors Affecting Political Stability in Libya (2011-2017)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مأمون بني حمدان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(العلوم السياسية)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(دكتوراه)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19/11/2018</w:t>
            </w:r>
          </w:p>
        </w:tc>
        <w:tc>
          <w:tcPr>
            <w:tcW w:w="2628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80729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الصراعات الطائفية في الشرق الأوسط وأثرها في تشكيل الإقليم 2004-2017</w:t>
            </w:r>
          </w:p>
        </w:tc>
        <w:tc>
          <w:tcPr>
            <w:tcW w:w="2862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807290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Sectarian Conflict in the Middle East and its Implication for the Formation of the Region 2004-2017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ياسمين الدباس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(العلوم السياسية)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31/7/2018</w:t>
            </w:r>
          </w:p>
        </w:tc>
        <w:tc>
          <w:tcPr>
            <w:tcW w:w="2628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80729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القوة الناعمة والتعامل مع الحركات المتطرفة في الاردن (2001-2017)</w:t>
            </w:r>
          </w:p>
        </w:tc>
        <w:tc>
          <w:tcPr>
            <w:tcW w:w="2862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807290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Soft Power and Dealing with Extreme Movements in Jordan (2001-2017</w:t>
            </w:r>
            <w:r w:rsidRPr="0080729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)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غنيمة الشطي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(العلوم السياسية)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3/5/2018</w:t>
            </w:r>
          </w:p>
        </w:tc>
        <w:tc>
          <w:tcPr>
            <w:tcW w:w="2628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80729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التحولات الديمقراطية في المنطقة العربية (ليبيا - تونس نموذجاً) خلال الفترة (2011-2017)</w:t>
            </w:r>
          </w:p>
        </w:tc>
        <w:tc>
          <w:tcPr>
            <w:tcW w:w="2862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807290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The Democratic Transformations in the Arab Region (Libya-Tunisia Model) during the period (2011-2017</w:t>
            </w:r>
            <w:r w:rsidRPr="0080729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)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العنود الياسر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(الدراسات الدبلوماسية)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23/4/2018</w:t>
            </w:r>
          </w:p>
        </w:tc>
        <w:tc>
          <w:tcPr>
            <w:tcW w:w="2628" w:type="dxa"/>
          </w:tcPr>
          <w:p w:rsidR="006745F4" w:rsidRPr="00807290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80729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ال "أنا" في عين الناظر</w:t>
            </w:r>
          </w:p>
          <w:p w:rsidR="006745F4" w:rsidRPr="00807290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80729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نظرية الفعل التواصلي، البين ذاتية، والحركات الاجتماعية الجديدة</w:t>
            </w:r>
          </w:p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80729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حركة السلام الآن</w:t>
            </w:r>
          </w:p>
        </w:tc>
        <w:tc>
          <w:tcPr>
            <w:tcW w:w="2862" w:type="dxa"/>
          </w:tcPr>
          <w:p w:rsidR="006745F4" w:rsidRPr="00807290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807290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In The "I" of the Beholder</w:t>
            </w:r>
          </w:p>
          <w:p w:rsidR="006745F4" w:rsidRPr="00807290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807290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Communicative Action, Inter-Subjectivity, New Social Movements</w:t>
            </w:r>
            <w:r w:rsidRPr="0080729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 xml:space="preserve"> </w:t>
            </w:r>
          </w:p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807290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The Case of Peace Now Movement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عبدالله السهلي/ مشرف مشارك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(العلوم السياسية)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(دكتوراه)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18/4/2018</w:t>
            </w:r>
          </w:p>
        </w:tc>
        <w:tc>
          <w:tcPr>
            <w:tcW w:w="2628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80729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العلاقات الأمريكية الايرانية خلال فترة الرئيس اوباما وأثرها على أمن دول الخليج العربي (2008-2016)</w:t>
            </w:r>
          </w:p>
        </w:tc>
        <w:tc>
          <w:tcPr>
            <w:tcW w:w="2862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807290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USA-Iranian Relations in the period of President Obama and Impact on the Security of the Arab Gulf States (2008-2016</w:t>
            </w:r>
            <w:r w:rsidRPr="0080729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)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عمر البشيتي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(العلوم السياسية)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24/12/2017</w:t>
            </w:r>
          </w:p>
        </w:tc>
        <w:tc>
          <w:tcPr>
            <w:tcW w:w="2628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80729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 xml:space="preserve">الإرهاب وأثره على </w:t>
            </w:r>
            <w:r w:rsidRPr="00807290"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الاستقرار</w:t>
            </w:r>
            <w:r w:rsidRPr="0080729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 xml:space="preserve"> السياسي وشرعية الدول في الشرق الأوسط (دراسة حالة: </w:t>
            </w:r>
            <w:r w:rsidRPr="0080729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lastRenderedPageBreak/>
              <w:t>مصر، سوريا)</w:t>
            </w:r>
          </w:p>
        </w:tc>
        <w:tc>
          <w:tcPr>
            <w:tcW w:w="2862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807290">
              <w:rPr>
                <w:rFonts w:cs="Simplified Arabic"/>
                <w:b/>
                <w:bCs/>
                <w:sz w:val="23"/>
                <w:szCs w:val="23"/>
                <w:lang w:bidi="ar-JO"/>
              </w:rPr>
              <w:lastRenderedPageBreak/>
              <w:t xml:space="preserve">Impact of Terrorism on Political Stability and Legitimacy of States in the Middle East (The Case of : </w:t>
            </w:r>
            <w:r w:rsidRPr="00807290">
              <w:rPr>
                <w:rFonts w:cs="Simplified Arabic"/>
                <w:b/>
                <w:bCs/>
                <w:sz w:val="23"/>
                <w:szCs w:val="23"/>
                <w:lang w:bidi="ar-JO"/>
              </w:rPr>
              <w:lastRenderedPageBreak/>
              <w:t>Egypt, Syria</w:t>
            </w:r>
            <w:r w:rsidRPr="0080729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)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اياد العرس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(العلوم السياسية)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3/1/2016</w:t>
            </w:r>
          </w:p>
        </w:tc>
        <w:tc>
          <w:tcPr>
            <w:tcW w:w="2628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2538D2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أزمة مشروعية الدولة القطرية في الوطن العربي (العراق نموذجا خلال الفترة 2003 - 2014)</w:t>
            </w:r>
          </w:p>
        </w:tc>
        <w:tc>
          <w:tcPr>
            <w:tcW w:w="2862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2538D2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Dilemma of the "Sub-Nation" State: the Case of Iraq 2003 - 2014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سعد الفايز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(العلوم السياسية)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18/11/2015</w:t>
            </w:r>
          </w:p>
        </w:tc>
        <w:tc>
          <w:tcPr>
            <w:tcW w:w="2628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FE65CC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موقف الصين من الإصلاح والتغيير السياسي في العالم العربي : دراسة حالة مصر وتونس في الفترة 2011-2015</w:t>
            </w:r>
          </w:p>
        </w:tc>
        <w:tc>
          <w:tcPr>
            <w:tcW w:w="2862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FE65CC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China's Attitude towards Reform and Political Change in the Arab World: The Case of Egypt and Tunisia 2011-2015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عبدالله جلال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(حقوق الإنسان والتنمية الإنسانية)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10/8/2015</w:t>
            </w:r>
          </w:p>
        </w:tc>
        <w:tc>
          <w:tcPr>
            <w:tcW w:w="2628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FE65CC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الحرية ضد الاستبداد : نهج عبدالرحمن الكواكبي للتنمية البشرية</w:t>
            </w:r>
          </w:p>
        </w:tc>
        <w:tc>
          <w:tcPr>
            <w:tcW w:w="2862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FE65CC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Freedom Against Tyranny : Al-Kawakibi's Approach to Human Development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عبدالمحسن العنجري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(العلوم السياسية)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9/8/2015</w:t>
            </w:r>
          </w:p>
        </w:tc>
        <w:tc>
          <w:tcPr>
            <w:tcW w:w="2628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FE65CC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تطبيق القانون الدولي الإنساني في الأردن</w:t>
            </w:r>
          </w:p>
        </w:tc>
        <w:tc>
          <w:tcPr>
            <w:tcW w:w="2862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FE65CC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Implementation of International Humanitarian Law : The Case of Jordan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سعود الشمري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(العلوم السياسية)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7/5/2015</w:t>
            </w:r>
          </w:p>
        </w:tc>
        <w:tc>
          <w:tcPr>
            <w:tcW w:w="2628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2538D2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دور الدبلوماسية المعاصرة في تسوية النزاعات الدولية "النزاع بين المملكة العربية السعودية وقطر":</w:t>
            </w:r>
            <w:r>
              <w:rPr>
                <w:rFonts w:cs="Simplified Arabic"/>
                <w:b/>
                <w:bCs/>
                <w:sz w:val="23"/>
                <w:szCs w:val="23"/>
                <w:lang w:bidi="ar-JO"/>
              </w:rPr>
              <w:t xml:space="preserve"> </w:t>
            </w:r>
            <w:r w:rsidRPr="002538D2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دراسة حالة 1992-2014</w:t>
            </w:r>
          </w:p>
        </w:tc>
        <w:tc>
          <w:tcPr>
            <w:tcW w:w="2862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FE65CC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THE ROLE OF CONTEMPORARY DIPLOMACY IN SETTING INTERATIONAL DISPUTES CONFLICT BETWEEN SAUDIA ARABIA AND QATAR :CASE STUDY 1992-2014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جمانة بشير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(العلوم السياسية)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6/5/2015</w:t>
            </w:r>
          </w:p>
        </w:tc>
        <w:tc>
          <w:tcPr>
            <w:tcW w:w="2628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FE65CC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العلاقات الأمريكية الإسرائيلية في الفترة الرئاسية الأولى للرئيس باراك أوباما 2008-2012</w:t>
            </w:r>
          </w:p>
        </w:tc>
        <w:tc>
          <w:tcPr>
            <w:tcW w:w="2862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FE65CC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THE US AND ISRAEL RELATIONS DURING THE FIRST OBAMA ADMINISTRATION 2008-2012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محمد العميشات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(حقوق الإنسان والتنمية الإنسانية)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28/4/2015</w:t>
            </w:r>
          </w:p>
        </w:tc>
        <w:tc>
          <w:tcPr>
            <w:tcW w:w="2628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FE65CC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تطبيق القانون الدولي الإنساني في الأردن</w:t>
            </w:r>
          </w:p>
        </w:tc>
        <w:tc>
          <w:tcPr>
            <w:tcW w:w="2862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FE65CC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Implementation of International Humanitarian Law : The Case of Jordan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محمود القطيشات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(العلوم السياسية)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22/12/2014</w:t>
            </w:r>
          </w:p>
        </w:tc>
        <w:tc>
          <w:tcPr>
            <w:tcW w:w="2628" w:type="dxa"/>
          </w:tcPr>
          <w:p w:rsidR="006745F4" w:rsidRPr="00FE65C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FE65CC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 xml:space="preserve">سياسة اليابان الخارجية تجاه الإصلاح والتغيير السياسي في العالم العربي : مصر، سوريا، تونس </w:t>
            </w:r>
          </w:p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FE65CC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(2000-2013)</w:t>
            </w:r>
          </w:p>
        </w:tc>
        <w:tc>
          <w:tcPr>
            <w:tcW w:w="2862" w:type="dxa"/>
          </w:tcPr>
          <w:p w:rsidR="006745F4" w:rsidRPr="00FE65C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FE65CC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Japan's Foreign Policy towards political Reform and Change in the Arab World : The Case of Egypt, Syria and Tunisia</w:t>
            </w:r>
          </w:p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FE65CC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(2000-2013)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نور البرايسة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(العلوم السياسية)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18/12/2014</w:t>
            </w:r>
          </w:p>
        </w:tc>
        <w:tc>
          <w:tcPr>
            <w:tcW w:w="2628" w:type="dxa"/>
          </w:tcPr>
          <w:p w:rsidR="006745F4" w:rsidRPr="00270796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FE65CC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دور المرأة في مجلس النواب الأردني خلال الفترة (2007-2013) "دراسة تقييمية"</w:t>
            </w:r>
          </w:p>
        </w:tc>
        <w:tc>
          <w:tcPr>
            <w:tcW w:w="2862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 w:rsidRPr="00FE65CC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The Role of Women in the Jordanian House of Representatives During the Period (2007-2013) "Evaluation Study</w:t>
            </w:r>
            <w:r w:rsidRPr="00FE65CC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"</w:t>
            </w:r>
          </w:p>
          <w:p w:rsidR="00C71E39" w:rsidRPr="00270796" w:rsidRDefault="00C71E39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هبة نوفل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(الدراسات الأمريكية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21/5/2014</w:t>
            </w:r>
          </w:p>
        </w:tc>
        <w:tc>
          <w:tcPr>
            <w:tcW w:w="2628" w:type="dxa"/>
          </w:tcPr>
          <w:p w:rsidR="006745F4" w:rsidRPr="00FE65C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 w:rsidRPr="00E9796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السياسة الخارجية الأمريكية اتجاه الشرق الأوسط :(دراسة حالة في مصر 2000-2012)</w:t>
            </w:r>
          </w:p>
        </w:tc>
        <w:tc>
          <w:tcPr>
            <w:tcW w:w="2862" w:type="dxa"/>
          </w:tcPr>
          <w:p w:rsidR="006745F4" w:rsidRPr="00FE65C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E97960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American Foreign Policy toward the Middle East :( The Case of Egypt 2000</w:t>
            </w:r>
            <w:r w:rsidRPr="00E9796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-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يحيى صهيب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(العلوم السياسية)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20/5/2014</w:t>
            </w:r>
          </w:p>
        </w:tc>
        <w:tc>
          <w:tcPr>
            <w:tcW w:w="2628" w:type="dxa"/>
          </w:tcPr>
          <w:p w:rsidR="006745F4" w:rsidRPr="00FE65C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 w:rsidRPr="00E9796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البعد الإسلامي في تجربة التغيير المصرية</w:t>
            </w:r>
          </w:p>
        </w:tc>
        <w:tc>
          <w:tcPr>
            <w:tcW w:w="2862" w:type="dxa"/>
          </w:tcPr>
          <w:p w:rsidR="006745F4" w:rsidRPr="00FE65C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E97960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ISLAMIC DIMENSION AND EGYPT'S POLITICAL TRANSFORMATION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ياسمين العفيشات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(العلوم السياسية)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14/5/2014</w:t>
            </w:r>
          </w:p>
        </w:tc>
        <w:tc>
          <w:tcPr>
            <w:tcW w:w="2628" w:type="dxa"/>
          </w:tcPr>
          <w:p w:rsidR="006745F4" w:rsidRPr="00FE65C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 w:rsidRPr="00E9796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"معوقات انضمام الأردن لمجلس التعاون الخليجي"(1980-2013)</w:t>
            </w:r>
          </w:p>
        </w:tc>
        <w:tc>
          <w:tcPr>
            <w:tcW w:w="2862" w:type="dxa"/>
          </w:tcPr>
          <w:p w:rsidR="006745F4" w:rsidRPr="00FE65C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E97960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OBSTACLES TO JORDAN'S ACCESSION TO THE GULF COOPERATION COUNCIL (GCC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ايمن الحراحشة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(العلوم السياسية)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26/12/2013</w:t>
            </w:r>
          </w:p>
        </w:tc>
        <w:tc>
          <w:tcPr>
            <w:tcW w:w="2628" w:type="dxa"/>
          </w:tcPr>
          <w:p w:rsidR="006745F4" w:rsidRPr="00FE65C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 w:rsidRPr="00E9796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تقييم التعاون الأمني ما بين الأردن ومنظمة حلف شمال الأطلسي (الناتو) 1994-2012</w:t>
            </w:r>
          </w:p>
        </w:tc>
        <w:tc>
          <w:tcPr>
            <w:tcW w:w="2862" w:type="dxa"/>
          </w:tcPr>
          <w:p w:rsidR="006745F4" w:rsidRPr="00FE65C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E97960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Assessing Jordan's Security Cooperation with the NATO 1994-2012</w:t>
            </w:r>
          </w:p>
        </w:tc>
      </w:tr>
      <w:tr w:rsidR="006745F4" w:rsidRPr="004C75EC" w:rsidTr="007A6396">
        <w:trPr>
          <w:jc w:val="center"/>
        </w:trPr>
        <w:tc>
          <w:tcPr>
            <w:tcW w:w="687" w:type="dxa"/>
          </w:tcPr>
          <w:p w:rsidR="006745F4" w:rsidRPr="00283ECA" w:rsidRDefault="006745F4" w:rsidP="006745F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</w:p>
        </w:tc>
        <w:tc>
          <w:tcPr>
            <w:tcW w:w="1987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اريج خليفة</w:t>
            </w:r>
          </w:p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(العلوم السياسية)</w:t>
            </w:r>
          </w:p>
        </w:tc>
        <w:tc>
          <w:tcPr>
            <w:tcW w:w="1323" w:type="dxa"/>
          </w:tcPr>
          <w:p w:rsidR="006745F4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3"/>
                <w:szCs w:val="23"/>
                <w:rtl/>
                <w:lang w:bidi="ar-JO"/>
              </w:rPr>
              <w:t>3/12/2013</w:t>
            </w:r>
          </w:p>
        </w:tc>
        <w:tc>
          <w:tcPr>
            <w:tcW w:w="2628" w:type="dxa"/>
          </w:tcPr>
          <w:p w:rsidR="006745F4" w:rsidRPr="00FE65C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E9796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دور الاعلام في التأثير على السياسة الخارجية الأمريكية: (الصين كحالة دراسية)</w:t>
            </w:r>
          </w:p>
        </w:tc>
        <w:tc>
          <w:tcPr>
            <w:tcW w:w="2862" w:type="dxa"/>
          </w:tcPr>
          <w:p w:rsidR="006745F4" w:rsidRPr="00FE65CC" w:rsidRDefault="006745F4" w:rsidP="007A6396">
            <w:pPr>
              <w:jc w:val="center"/>
              <w:rPr>
                <w:rFonts w:cs="Simplified Arabic"/>
                <w:b/>
                <w:bCs/>
                <w:sz w:val="23"/>
                <w:szCs w:val="23"/>
                <w:lang w:bidi="ar-JO"/>
              </w:rPr>
            </w:pPr>
            <w:r w:rsidRPr="00E97960">
              <w:rPr>
                <w:rFonts w:cs="Simplified Arabic"/>
                <w:b/>
                <w:bCs/>
                <w:sz w:val="23"/>
                <w:szCs w:val="23"/>
                <w:lang w:bidi="ar-JO"/>
              </w:rPr>
              <w:t>The Role of Media in Affecting the US Foreign Policy: (Chaina as Case Study</w:t>
            </w:r>
            <w:r w:rsidRPr="00E97960">
              <w:rPr>
                <w:rFonts w:cs="Simplified Arabic"/>
                <w:b/>
                <w:bCs/>
                <w:sz w:val="23"/>
                <w:szCs w:val="23"/>
                <w:rtl/>
                <w:lang w:bidi="ar-JO"/>
              </w:rPr>
              <w:t>)</w:t>
            </w:r>
          </w:p>
        </w:tc>
      </w:tr>
    </w:tbl>
    <w:p w:rsidR="006745F4" w:rsidRDefault="006745F4" w:rsidP="006745F4">
      <w:pPr>
        <w:rPr>
          <w:rtl/>
        </w:rPr>
      </w:pPr>
    </w:p>
    <w:p w:rsidR="006745F4" w:rsidRDefault="006745F4" w:rsidP="006745F4">
      <w:pPr>
        <w:rPr>
          <w:rtl/>
        </w:rPr>
      </w:pPr>
    </w:p>
    <w:p w:rsidR="006745F4" w:rsidRDefault="006745F4" w:rsidP="006745F4">
      <w:pPr>
        <w:rPr>
          <w:rFonts w:cs="Mudir MT"/>
          <w:b/>
          <w:bCs/>
          <w:rtl/>
          <w:lang w:bidi="ar-JO"/>
        </w:rPr>
      </w:pPr>
    </w:p>
    <w:p w:rsidR="00C11985" w:rsidRPr="00C329F7" w:rsidRDefault="00C11985" w:rsidP="006745F4">
      <w:pPr>
        <w:rPr>
          <w:b/>
          <w:bCs/>
          <w:sz w:val="28"/>
          <w:szCs w:val="28"/>
        </w:rPr>
      </w:pPr>
    </w:p>
    <w:sectPr w:rsidR="00C11985" w:rsidRPr="00C329F7" w:rsidSect="0093006B">
      <w:footerReference w:type="even" r:id="rId8"/>
      <w:footerReference w:type="default" r:id="rId9"/>
      <w:pgSz w:w="11906" w:h="16838"/>
      <w:pgMar w:top="720" w:right="1800" w:bottom="72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CC" w:rsidRDefault="007C71CC">
      <w:r>
        <w:separator/>
      </w:r>
    </w:p>
  </w:endnote>
  <w:endnote w:type="continuationSeparator" w:id="0">
    <w:p w:rsidR="007C71CC" w:rsidRDefault="007C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FD" w:rsidRDefault="007346FD" w:rsidP="00374BA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346FD" w:rsidRDefault="00734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FD" w:rsidRDefault="007346FD" w:rsidP="00374BA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A6183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7346FD" w:rsidRDefault="00734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CC" w:rsidRDefault="007C71CC">
      <w:r>
        <w:separator/>
      </w:r>
    </w:p>
  </w:footnote>
  <w:footnote w:type="continuationSeparator" w:id="0">
    <w:p w:rsidR="007C71CC" w:rsidRDefault="007C7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9B9"/>
    <w:multiLevelType w:val="multilevel"/>
    <w:tmpl w:val="5C78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A2D60"/>
    <w:multiLevelType w:val="hybridMultilevel"/>
    <w:tmpl w:val="D7AEA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37EF3"/>
    <w:multiLevelType w:val="hybridMultilevel"/>
    <w:tmpl w:val="FD1A7074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B28A3"/>
    <w:multiLevelType w:val="hybridMultilevel"/>
    <w:tmpl w:val="4B707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62D67"/>
    <w:multiLevelType w:val="hybridMultilevel"/>
    <w:tmpl w:val="9DE62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C39D9"/>
    <w:multiLevelType w:val="hybridMultilevel"/>
    <w:tmpl w:val="D2021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22826"/>
    <w:multiLevelType w:val="hybridMultilevel"/>
    <w:tmpl w:val="4B707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443322"/>
    <w:multiLevelType w:val="hybridMultilevel"/>
    <w:tmpl w:val="03B229CA"/>
    <w:lvl w:ilvl="0" w:tplc="C474466C">
      <w:start w:val="10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CAA180F"/>
    <w:multiLevelType w:val="hybridMultilevel"/>
    <w:tmpl w:val="5C78E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7002F"/>
    <w:multiLevelType w:val="hybridMultilevel"/>
    <w:tmpl w:val="C9C40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AD6B44"/>
    <w:multiLevelType w:val="hybridMultilevel"/>
    <w:tmpl w:val="E216F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BB1079"/>
    <w:multiLevelType w:val="hybridMultilevel"/>
    <w:tmpl w:val="8148203E"/>
    <w:lvl w:ilvl="0" w:tplc="3BF8F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BD4242"/>
    <w:multiLevelType w:val="hybridMultilevel"/>
    <w:tmpl w:val="A146A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551EC2"/>
    <w:multiLevelType w:val="hybridMultilevel"/>
    <w:tmpl w:val="06C07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732EC2"/>
    <w:multiLevelType w:val="hybridMultilevel"/>
    <w:tmpl w:val="A146A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895831"/>
    <w:multiLevelType w:val="hybridMultilevel"/>
    <w:tmpl w:val="0E48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5D6EBD"/>
    <w:multiLevelType w:val="hybridMultilevel"/>
    <w:tmpl w:val="A146A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372AB3"/>
    <w:multiLevelType w:val="hybridMultilevel"/>
    <w:tmpl w:val="E216F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"/>
  </w:num>
  <w:num w:numId="5">
    <w:abstractNumId w:val="15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17"/>
  </w:num>
  <w:num w:numId="13">
    <w:abstractNumId w:val="12"/>
  </w:num>
  <w:num w:numId="14">
    <w:abstractNumId w:val="14"/>
  </w:num>
  <w:num w:numId="15">
    <w:abstractNumId w:val="16"/>
  </w:num>
  <w:num w:numId="16">
    <w:abstractNumId w:val="10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C7"/>
    <w:rsid w:val="00010203"/>
    <w:rsid w:val="000271A3"/>
    <w:rsid w:val="000564CD"/>
    <w:rsid w:val="000770DB"/>
    <w:rsid w:val="00091368"/>
    <w:rsid w:val="00091387"/>
    <w:rsid w:val="00094A33"/>
    <w:rsid w:val="000B0979"/>
    <w:rsid w:val="000F5464"/>
    <w:rsid w:val="000F76A3"/>
    <w:rsid w:val="001253F0"/>
    <w:rsid w:val="0013328F"/>
    <w:rsid w:val="001349C9"/>
    <w:rsid w:val="00145BB8"/>
    <w:rsid w:val="00161E73"/>
    <w:rsid w:val="00162BE5"/>
    <w:rsid w:val="00165213"/>
    <w:rsid w:val="00167BEC"/>
    <w:rsid w:val="00173F08"/>
    <w:rsid w:val="00176E35"/>
    <w:rsid w:val="001C370E"/>
    <w:rsid w:val="001D0018"/>
    <w:rsid w:val="001D1DB6"/>
    <w:rsid w:val="00206DD6"/>
    <w:rsid w:val="002319AE"/>
    <w:rsid w:val="002336FB"/>
    <w:rsid w:val="00236DC6"/>
    <w:rsid w:val="002612EB"/>
    <w:rsid w:val="00266E9D"/>
    <w:rsid w:val="00275131"/>
    <w:rsid w:val="002907C3"/>
    <w:rsid w:val="002A2967"/>
    <w:rsid w:val="002A6183"/>
    <w:rsid w:val="002B7288"/>
    <w:rsid w:val="002C1661"/>
    <w:rsid w:val="002D4D95"/>
    <w:rsid w:val="002E0CC3"/>
    <w:rsid w:val="002E4B12"/>
    <w:rsid w:val="00317692"/>
    <w:rsid w:val="003255C4"/>
    <w:rsid w:val="00360E6E"/>
    <w:rsid w:val="00374BAD"/>
    <w:rsid w:val="00386E1A"/>
    <w:rsid w:val="00392166"/>
    <w:rsid w:val="00397B58"/>
    <w:rsid w:val="003A0154"/>
    <w:rsid w:val="003A6A7D"/>
    <w:rsid w:val="003B002F"/>
    <w:rsid w:val="003B3DBF"/>
    <w:rsid w:val="003D6968"/>
    <w:rsid w:val="003F44DE"/>
    <w:rsid w:val="00417B6A"/>
    <w:rsid w:val="00455EF2"/>
    <w:rsid w:val="004A5000"/>
    <w:rsid w:val="004A7A28"/>
    <w:rsid w:val="004D413F"/>
    <w:rsid w:val="004E201E"/>
    <w:rsid w:val="004E601C"/>
    <w:rsid w:val="00517EA2"/>
    <w:rsid w:val="0052156C"/>
    <w:rsid w:val="0053713C"/>
    <w:rsid w:val="00543DEE"/>
    <w:rsid w:val="00546514"/>
    <w:rsid w:val="00557381"/>
    <w:rsid w:val="00592615"/>
    <w:rsid w:val="00597D88"/>
    <w:rsid w:val="005C621F"/>
    <w:rsid w:val="005D602B"/>
    <w:rsid w:val="005F0E2E"/>
    <w:rsid w:val="005F18C1"/>
    <w:rsid w:val="005F1F0B"/>
    <w:rsid w:val="00603232"/>
    <w:rsid w:val="0060608A"/>
    <w:rsid w:val="00633A13"/>
    <w:rsid w:val="006633C7"/>
    <w:rsid w:val="006745F4"/>
    <w:rsid w:val="00674799"/>
    <w:rsid w:val="006A7A4D"/>
    <w:rsid w:val="006A7F49"/>
    <w:rsid w:val="006B3E75"/>
    <w:rsid w:val="006B671A"/>
    <w:rsid w:val="006E26D7"/>
    <w:rsid w:val="006F37FD"/>
    <w:rsid w:val="00703EFE"/>
    <w:rsid w:val="007100E0"/>
    <w:rsid w:val="00711CAD"/>
    <w:rsid w:val="007346FD"/>
    <w:rsid w:val="00751889"/>
    <w:rsid w:val="00772F17"/>
    <w:rsid w:val="00786D73"/>
    <w:rsid w:val="007929AE"/>
    <w:rsid w:val="007B395F"/>
    <w:rsid w:val="007B59C3"/>
    <w:rsid w:val="007C71CC"/>
    <w:rsid w:val="007D004D"/>
    <w:rsid w:val="00813433"/>
    <w:rsid w:val="008366DA"/>
    <w:rsid w:val="00886A2B"/>
    <w:rsid w:val="008B5271"/>
    <w:rsid w:val="008C6C28"/>
    <w:rsid w:val="008F6905"/>
    <w:rsid w:val="009024D6"/>
    <w:rsid w:val="0093006B"/>
    <w:rsid w:val="00933CC7"/>
    <w:rsid w:val="009567F6"/>
    <w:rsid w:val="009611B0"/>
    <w:rsid w:val="0099215E"/>
    <w:rsid w:val="009A53F7"/>
    <w:rsid w:val="009B7065"/>
    <w:rsid w:val="009C457A"/>
    <w:rsid w:val="009C545E"/>
    <w:rsid w:val="009D3B65"/>
    <w:rsid w:val="009F23E9"/>
    <w:rsid w:val="00A036AA"/>
    <w:rsid w:val="00A046BD"/>
    <w:rsid w:val="00A31B89"/>
    <w:rsid w:val="00A3539E"/>
    <w:rsid w:val="00A37E6D"/>
    <w:rsid w:val="00A43D20"/>
    <w:rsid w:val="00A47158"/>
    <w:rsid w:val="00A53A31"/>
    <w:rsid w:val="00A56D28"/>
    <w:rsid w:val="00A63DD8"/>
    <w:rsid w:val="00A868D6"/>
    <w:rsid w:val="00A90B39"/>
    <w:rsid w:val="00AB4D90"/>
    <w:rsid w:val="00AD1702"/>
    <w:rsid w:val="00AE1A33"/>
    <w:rsid w:val="00B0653E"/>
    <w:rsid w:val="00B23724"/>
    <w:rsid w:val="00B257FE"/>
    <w:rsid w:val="00B64E41"/>
    <w:rsid w:val="00B762E0"/>
    <w:rsid w:val="00BA152A"/>
    <w:rsid w:val="00BB4313"/>
    <w:rsid w:val="00BC288F"/>
    <w:rsid w:val="00BD037A"/>
    <w:rsid w:val="00C074A0"/>
    <w:rsid w:val="00C11985"/>
    <w:rsid w:val="00C205F3"/>
    <w:rsid w:val="00C21436"/>
    <w:rsid w:val="00C329F7"/>
    <w:rsid w:val="00C36339"/>
    <w:rsid w:val="00C637FC"/>
    <w:rsid w:val="00C71E39"/>
    <w:rsid w:val="00C90AEA"/>
    <w:rsid w:val="00C93F03"/>
    <w:rsid w:val="00CA19D2"/>
    <w:rsid w:val="00CB17A8"/>
    <w:rsid w:val="00CC6BDF"/>
    <w:rsid w:val="00D02EF7"/>
    <w:rsid w:val="00D07B72"/>
    <w:rsid w:val="00D22498"/>
    <w:rsid w:val="00D354E3"/>
    <w:rsid w:val="00D7219C"/>
    <w:rsid w:val="00D818AB"/>
    <w:rsid w:val="00D82E24"/>
    <w:rsid w:val="00D96973"/>
    <w:rsid w:val="00D97C1D"/>
    <w:rsid w:val="00DA112B"/>
    <w:rsid w:val="00DD0801"/>
    <w:rsid w:val="00DD647F"/>
    <w:rsid w:val="00DE0E41"/>
    <w:rsid w:val="00DE0FC7"/>
    <w:rsid w:val="00E02F76"/>
    <w:rsid w:val="00E03757"/>
    <w:rsid w:val="00E56966"/>
    <w:rsid w:val="00E620B6"/>
    <w:rsid w:val="00E63B68"/>
    <w:rsid w:val="00E67B3B"/>
    <w:rsid w:val="00EB3A8B"/>
    <w:rsid w:val="00EB44AB"/>
    <w:rsid w:val="00EB55E4"/>
    <w:rsid w:val="00EC137E"/>
    <w:rsid w:val="00EC19FE"/>
    <w:rsid w:val="00EC7841"/>
    <w:rsid w:val="00EE2BE1"/>
    <w:rsid w:val="00EF6BB3"/>
    <w:rsid w:val="00F00DB8"/>
    <w:rsid w:val="00F04B9E"/>
    <w:rsid w:val="00F10DBD"/>
    <w:rsid w:val="00F14EF6"/>
    <w:rsid w:val="00F37731"/>
    <w:rsid w:val="00F60D64"/>
    <w:rsid w:val="00F62FFE"/>
    <w:rsid w:val="00FA7169"/>
    <w:rsid w:val="00FC58DD"/>
    <w:rsid w:val="00FD0FFE"/>
    <w:rsid w:val="00FE0EF2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4B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4BAD"/>
  </w:style>
  <w:style w:type="table" w:styleId="TableGrid">
    <w:name w:val="Table Grid"/>
    <w:basedOn w:val="TableNormal"/>
    <w:rsid w:val="002A29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9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6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2E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90AEA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90AE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90AEA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90AEA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4B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4BAD"/>
  </w:style>
  <w:style w:type="table" w:styleId="TableGrid">
    <w:name w:val="Table Grid"/>
    <w:basedOn w:val="TableNormal"/>
    <w:rsid w:val="002A29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9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6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2E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90AEA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90AE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90AEA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90AE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6553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3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210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0250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9863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CBA5DD5EEDA4BA1BD0219992E471E" ma:contentTypeVersion="0" ma:contentTypeDescription="Create a new document." ma:contentTypeScope="" ma:versionID="3b5c65fab6fbcbee02b7953728d1e0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D267C-FD06-4D95-951C-DE78C1EE0F69}"/>
</file>

<file path=customXml/itemProps2.xml><?xml version="1.0" encoding="utf-8"?>
<ds:datastoreItem xmlns:ds="http://schemas.openxmlformats.org/officeDocument/2006/customXml" ds:itemID="{52669095-0FB8-4AB3-A329-9D530E7CE81A}"/>
</file>

<file path=customXml/itemProps3.xml><?xml version="1.0" encoding="utf-8"?>
<ds:datastoreItem xmlns:ds="http://schemas.openxmlformats.org/officeDocument/2006/customXml" ds:itemID="{BEF9696A-EFAB-411B-BAAC-D20A14414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darweesh</dc:creator>
  <cp:lastModifiedBy>OptiPlex</cp:lastModifiedBy>
  <cp:revision>2</cp:revision>
  <cp:lastPrinted>2020-06-14T09:51:00Z</cp:lastPrinted>
  <dcterms:created xsi:type="dcterms:W3CDTF">2020-06-16T08:04:00Z</dcterms:created>
  <dcterms:modified xsi:type="dcterms:W3CDTF">2020-06-16T08:04:00Z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0x010100F00CBA5DD5EEDA4BA1BD0219992E471E</vt:lpwstr>
  </property>
</Properties>
</file>